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879" w:rsidRDefault="00D21CB3">
      <w:pPr>
        <w:widowControl/>
        <w:autoSpaceDE w:val="0"/>
        <w:autoSpaceDN w:val="0"/>
        <w:spacing w:line="560" w:lineRule="exact"/>
        <w:outlineLvl w:val="0"/>
        <w:rPr>
          <w:rFonts w:ascii="黑体" w:eastAsia="黑体" w:hAnsi="黑体" w:cs="方正小标宋简体"/>
          <w:sz w:val="32"/>
          <w:szCs w:val="32"/>
        </w:rPr>
      </w:pPr>
      <w:r>
        <w:rPr>
          <w:rFonts w:ascii="黑体" w:eastAsia="黑体" w:hAnsi="黑体" w:cs="方正小标宋简体" w:hint="eastAsia"/>
          <w:sz w:val="32"/>
          <w:szCs w:val="32"/>
        </w:rPr>
        <w:t>附件</w:t>
      </w:r>
      <w:r>
        <w:rPr>
          <w:rFonts w:ascii="黑体" w:eastAsia="黑体" w:hAnsi="黑体" w:cs="方正小标宋简体" w:hint="eastAsia"/>
          <w:sz w:val="32"/>
          <w:szCs w:val="32"/>
        </w:rPr>
        <w:t>1</w:t>
      </w:r>
      <w:r>
        <w:rPr>
          <w:rFonts w:ascii="黑体" w:eastAsia="黑体" w:hAnsi="黑体" w:cs="方正小标宋简体"/>
          <w:sz w:val="32"/>
          <w:szCs w:val="32"/>
        </w:rPr>
        <w:t>-1</w:t>
      </w:r>
    </w:p>
    <w:p w:rsidR="00245879" w:rsidRDefault="00245879">
      <w:pPr>
        <w:widowControl/>
        <w:autoSpaceDE w:val="0"/>
        <w:autoSpaceDN w:val="0"/>
        <w:spacing w:line="560" w:lineRule="exact"/>
        <w:jc w:val="center"/>
        <w:outlineLvl w:val="0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245879" w:rsidRDefault="00D21CB3">
      <w:pPr>
        <w:widowControl/>
        <w:autoSpaceDE w:val="0"/>
        <w:autoSpaceDN w:val="0"/>
        <w:spacing w:line="560" w:lineRule="exact"/>
        <w:jc w:val="center"/>
        <w:outlineLvl w:val="0"/>
        <w:rPr>
          <w:rFonts w:ascii="方正小标宋简体" w:eastAsia="方正小标宋简体" w:hAnsi="方正小标宋简体" w:cs="方正小标宋简体"/>
          <w:sz w:val="40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0"/>
          <w:szCs w:val="44"/>
        </w:rPr>
        <w:t>北京市第二批国家级专精特新</w:t>
      </w:r>
      <w:r>
        <w:rPr>
          <w:rFonts w:ascii="方正小标宋简体" w:eastAsia="方正小标宋简体" w:hAnsi="方正小标宋简体" w:cs="方正小标宋简体" w:hint="cs"/>
          <w:sz w:val="40"/>
          <w:szCs w:val="44"/>
        </w:rPr>
        <w:t>“</w:t>
      </w:r>
      <w:r>
        <w:rPr>
          <w:rFonts w:ascii="方正小标宋简体" w:eastAsia="方正小标宋简体" w:hAnsi="方正小标宋简体" w:cs="方正小标宋简体" w:hint="eastAsia"/>
          <w:sz w:val="40"/>
          <w:szCs w:val="44"/>
        </w:rPr>
        <w:t>小巨人”企业</w:t>
      </w:r>
    </w:p>
    <w:p w:rsidR="00245879" w:rsidRDefault="00D21CB3">
      <w:pPr>
        <w:widowControl/>
        <w:autoSpaceDE w:val="0"/>
        <w:autoSpaceDN w:val="0"/>
        <w:spacing w:line="560" w:lineRule="exact"/>
        <w:jc w:val="center"/>
        <w:outlineLvl w:val="0"/>
        <w:rPr>
          <w:rFonts w:ascii="方正小标宋简体" w:eastAsia="方正小标宋简体" w:hAnsi="方正小标宋简体" w:cs="方正小标宋简体"/>
          <w:sz w:val="40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0"/>
          <w:szCs w:val="44"/>
        </w:rPr>
        <w:t>高质量发展项目企业申报条件材料清单</w:t>
      </w:r>
    </w:p>
    <w:p w:rsidR="00245879" w:rsidRDefault="00245879">
      <w:pPr>
        <w:widowControl/>
        <w:autoSpaceDE w:val="0"/>
        <w:autoSpaceDN w:val="0"/>
        <w:spacing w:line="560" w:lineRule="exact"/>
        <w:jc w:val="center"/>
        <w:outlineLvl w:val="0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245879" w:rsidRDefault="00D21CB3">
      <w:pPr>
        <w:pStyle w:val="3"/>
        <w:ind w:firstLineChars="200" w:firstLine="640"/>
        <w:rPr>
          <w:b w:val="0"/>
          <w:bCs/>
        </w:rPr>
      </w:pPr>
      <w:r>
        <w:rPr>
          <w:rFonts w:ascii="黑体" w:eastAsia="黑体" w:hAnsi="黑体" w:cs="黑体" w:hint="eastAsia"/>
          <w:b w:val="0"/>
          <w:bCs/>
        </w:rPr>
        <w:t>一、以下材料需提供盖章后扫描电子版</w:t>
      </w:r>
      <w:r>
        <w:rPr>
          <w:rFonts w:ascii="黑体" w:eastAsia="黑体" w:hAnsi="黑体" w:cs="黑体"/>
          <w:b w:val="0"/>
          <w:bCs/>
        </w:rPr>
        <w:t>(</w:t>
      </w:r>
      <w:r>
        <w:rPr>
          <w:rFonts w:hint="eastAsia"/>
          <w:b w:val="0"/>
          <w:bCs/>
        </w:rPr>
        <w:t>第</w:t>
      </w:r>
      <w:r>
        <w:rPr>
          <w:b w:val="0"/>
          <w:bCs/>
        </w:rPr>
        <w:t>1</w:t>
      </w:r>
      <w:r>
        <w:rPr>
          <w:b w:val="0"/>
          <w:bCs/>
        </w:rPr>
        <w:t>项</w:t>
      </w:r>
      <w:r>
        <w:rPr>
          <w:rFonts w:hint="eastAsia"/>
          <w:b w:val="0"/>
        </w:rPr>
        <w:t>重点“小巨人”</w:t>
      </w:r>
      <w:r>
        <w:rPr>
          <w:b w:val="0"/>
        </w:rPr>
        <w:t>企业基本情况表</w:t>
      </w:r>
      <w:r>
        <w:rPr>
          <w:rFonts w:hint="eastAsia"/>
          <w:b w:val="0"/>
        </w:rPr>
        <w:t>（附件</w:t>
      </w:r>
      <w:r>
        <w:rPr>
          <w:rFonts w:hint="eastAsia"/>
          <w:b w:val="0"/>
        </w:rPr>
        <w:t>1-3</w:t>
      </w:r>
      <w:r>
        <w:rPr>
          <w:rFonts w:hint="eastAsia"/>
          <w:b w:val="0"/>
        </w:rPr>
        <w:t>），和第</w:t>
      </w:r>
      <w:r>
        <w:rPr>
          <w:b w:val="0"/>
        </w:rPr>
        <w:t>2</w:t>
      </w:r>
      <w:r>
        <w:rPr>
          <w:rFonts w:hint="eastAsia"/>
          <w:b w:val="0"/>
        </w:rPr>
        <w:t>项第二批重点“小巨人”企业目标表（附件</w:t>
      </w:r>
      <w:r>
        <w:rPr>
          <w:b w:val="0"/>
        </w:rPr>
        <w:t>1-4</w:t>
      </w:r>
      <w:r>
        <w:rPr>
          <w:b w:val="0"/>
        </w:rPr>
        <w:t>）</w:t>
      </w:r>
      <w:r>
        <w:rPr>
          <w:rFonts w:hint="eastAsia"/>
          <w:b w:val="0"/>
        </w:rPr>
        <w:t>，审核后再联系企业提供纸版</w:t>
      </w:r>
      <w:r>
        <w:rPr>
          <w:rFonts w:hint="eastAsia"/>
          <w:b w:val="0"/>
        </w:rPr>
        <w:t>盖章材料，</w:t>
      </w:r>
      <w:r w:rsidR="004E1E94" w:rsidRPr="004E1E94">
        <w:rPr>
          <w:rFonts w:hint="eastAsia"/>
          <w:b w:val="0"/>
        </w:rPr>
        <w:t>纸质申报材料统一按照</w:t>
      </w:r>
      <w:r w:rsidR="004E1E94" w:rsidRPr="004E1E94">
        <w:rPr>
          <w:b w:val="0"/>
        </w:rPr>
        <w:t>A4</w:t>
      </w:r>
      <w:r w:rsidR="004E1E94" w:rsidRPr="004E1E94">
        <w:rPr>
          <w:rFonts w:hint="eastAsia"/>
          <w:b w:val="0"/>
        </w:rPr>
        <w:t>纸型胶订制作，按顺序装订成册，一式八份，封面及骑缝处加盖单位公章。</w:t>
      </w:r>
      <w:r>
        <w:rPr>
          <w:b w:val="0"/>
          <w:bCs/>
        </w:rPr>
        <w:t>)</w:t>
      </w:r>
    </w:p>
    <w:p w:rsidR="00245879" w:rsidRDefault="00D21CB3">
      <w:pPr>
        <w:spacing w:line="560" w:lineRule="exact"/>
        <w:ind w:firstLineChars="200" w:firstLine="600"/>
      </w:pPr>
      <w:r>
        <w:t>1.</w:t>
      </w:r>
      <w:r>
        <w:rPr>
          <w:rFonts w:hint="eastAsia"/>
        </w:rPr>
        <w:t>北京市第二批</w:t>
      </w:r>
      <w:r>
        <w:t>重点</w:t>
      </w:r>
      <w:r>
        <w:t>“</w:t>
      </w:r>
      <w:r>
        <w:t>小巨人</w:t>
      </w:r>
      <w:r>
        <w:t>”</w:t>
      </w:r>
      <w:r>
        <w:t>企业基本情况表</w:t>
      </w:r>
      <w:r>
        <w:rPr>
          <w:rFonts w:hint="eastAsia"/>
        </w:rPr>
        <w:t>。（详见附件</w:t>
      </w:r>
      <w:r>
        <w:rPr>
          <w:rFonts w:hint="eastAsia"/>
        </w:rPr>
        <w:t>1-3</w:t>
      </w:r>
      <w:r>
        <w:rPr>
          <w:rFonts w:hint="eastAsia"/>
        </w:rPr>
        <w:t>）（同时提供可编辑电子版）</w:t>
      </w:r>
    </w:p>
    <w:p w:rsidR="00245879" w:rsidRDefault="00D21CB3">
      <w:pPr>
        <w:spacing w:line="560" w:lineRule="exact"/>
        <w:ind w:firstLineChars="200" w:firstLine="602"/>
        <w:rPr>
          <w:b/>
        </w:rPr>
      </w:pPr>
      <w:r>
        <w:rPr>
          <w:rFonts w:hint="eastAsia"/>
          <w:b/>
        </w:rPr>
        <w:t>企业基本情况表的工信部填报要求：</w:t>
      </w:r>
    </w:p>
    <w:p w:rsidR="00245879" w:rsidRDefault="00D21CB3">
      <w:pPr>
        <w:spacing w:line="560" w:lineRule="exact"/>
        <w:ind w:firstLineChars="200" w:firstLine="60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t>“</w:t>
      </w:r>
      <w:r>
        <w:t>所属行业</w:t>
      </w:r>
      <w:r>
        <w:t>”</w:t>
      </w:r>
      <w:r>
        <w:t>（</w:t>
      </w:r>
      <w:r>
        <w:t>2</w:t>
      </w:r>
      <w:r>
        <w:t>位码）和</w:t>
      </w:r>
      <w:r>
        <w:t>“</w:t>
      </w:r>
      <w:r>
        <w:t>主导产品类别</w:t>
      </w:r>
      <w:r>
        <w:t>”</w:t>
      </w:r>
      <w:r>
        <w:t>（</w:t>
      </w:r>
      <w:r>
        <w:t>8</w:t>
      </w:r>
      <w:r>
        <w:t>位或</w:t>
      </w:r>
      <w:r>
        <w:t>10</w:t>
      </w:r>
      <w:r>
        <w:t>位码），请准确填写分类。</w:t>
      </w:r>
      <w:r>
        <w:t>“</w:t>
      </w:r>
      <w:r>
        <w:t>所属行业</w:t>
      </w:r>
      <w:r>
        <w:t>”</w:t>
      </w:r>
      <w:r>
        <w:t>填写样例：</w:t>
      </w:r>
      <w:r>
        <w:t xml:space="preserve">“35 </w:t>
      </w:r>
      <w:r>
        <w:t>专用设备制造业</w:t>
      </w:r>
      <w:r>
        <w:t>”</w:t>
      </w:r>
      <w:r>
        <w:t>，</w:t>
      </w:r>
      <w:r>
        <w:t>“</w:t>
      </w:r>
      <w:r>
        <w:t>主导产品类别</w:t>
      </w:r>
      <w:r>
        <w:t>”</w:t>
      </w:r>
      <w:r>
        <w:t>填写样例：</w:t>
      </w:r>
      <w:r>
        <w:t xml:space="preserve">“3507060000 </w:t>
      </w:r>
      <w:r>
        <w:t>冲孔机床</w:t>
      </w:r>
      <w:r>
        <w:t>”</w:t>
      </w:r>
      <w:r>
        <w:t>。</w:t>
      </w:r>
    </w:p>
    <w:p w:rsidR="00245879" w:rsidRDefault="00D21CB3">
      <w:pPr>
        <w:spacing w:line="560" w:lineRule="exact"/>
        <w:ind w:firstLineChars="200" w:firstLine="60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t>“</w:t>
      </w:r>
      <w:r>
        <w:t>主导产品名称</w:t>
      </w:r>
      <w:r>
        <w:t>”</w:t>
      </w:r>
      <w:r>
        <w:t>请勿使用英文名称，多个主导产品之间，请用</w:t>
      </w:r>
      <w:r>
        <w:t>“</w:t>
      </w:r>
      <w:r>
        <w:t>、</w:t>
      </w:r>
      <w:r>
        <w:t>”</w:t>
      </w:r>
      <w:r>
        <w:t>分割。</w:t>
      </w:r>
    </w:p>
    <w:p w:rsidR="00245879" w:rsidRDefault="00D21CB3">
      <w:pPr>
        <w:spacing w:line="560" w:lineRule="exact"/>
        <w:ind w:firstLineChars="200" w:firstLine="600"/>
      </w:pPr>
      <w:r>
        <w:t>2.</w:t>
      </w:r>
      <w:r w:rsidR="004E1E94">
        <w:rPr>
          <w:rFonts w:hint="eastAsia"/>
        </w:rPr>
        <w:t>北</w:t>
      </w:r>
      <w:r>
        <w:rPr>
          <w:rFonts w:hint="eastAsia"/>
        </w:rPr>
        <w:t>京市第二批</w:t>
      </w:r>
      <w:r>
        <w:t>重点</w:t>
      </w:r>
      <w:r>
        <w:t>“</w:t>
      </w:r>
      <w:r>
        <w:t>小巨人</w:t>
      </w:r>
      <w:r>
        <w:t>”</w:t>
      </w:r>
      <w:r>
        <w:t>企业目标表</w:t>
      </w:r>
      <w:r>
        <w:rPr>
          <w:rFonts w:hint="eastAsia"/>
        </w:rPr>
        <w:t>。（详见附件</w:t>
      </w:r>
      <w:r>
        <w:rPr>
          <w:rFonts w:hint="eastAsia"/>
        </w:rPr>
        <w:t>1-4</w:t>
      </w:r>
      <w:r>
        <w:rPr>
          <w:rFonts w:hint="eastAsia"/>
        </w:rPr>
        <w:t>）（同时提供可编辑电子版）</w:t>
      </w:r>
    </w:p>
    <w:p w:rsidR="00245879" w:rsidRDefault="00D21CB3">
      <w:pPr>
        <w:spacing w:line="560" w:lineRule="exact"/>
        <w:ind w:firstLineChars="200" w:firstLine="643"/>
        <w:rPr>
          <w:rFonts w:cs="仿宋_GB2312"/>
          <w:b/>
          <w:sz w:val="32"/>
          <w:szCs w:val="32"/>
        </w:rPr>
      </w:pPr>
      <w:r>
        <w:rPr>
          <w:rFonts w:cs="仿宋_GB2312" w:hint="eastAsia"/>
          <w:b/>
          <w:sz w:val="32"/>
          <w:szCs w:val="32"/>
        </w:rPr>
        <w:t>企业</w:t>
      </w:r>
      <w:r>
        <w:rPr>
          <w:b/>
        </w:rPr>
        <w:t>目标</w:t>
      </w:r>
      <w:r>
        <w:rPr>
          <w:rFonts w:cs="仿宋_GB2312" w:hint="eastAsia"/>
          <w:b/>
          <w:sz w:val="32"/>
          <w:szCs w:val="32"/>
        </w:rPr>
        <w:t>表的工信部填报要求：</w:t>
      </w:r>
    </w:p>
    <w:p w:rsidR="00245879" w:rsidRDefault="00D21CB3">
      <w:pPr>
        <w:spacing w:line="560" w:lineRule="exact"/>
        <w:ind w:firstLineChars="200" w:firstLine="60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）“主营业务收入占营业收入比重（</w:t>
      </w:r>
      <w:r>
        <w:rPr>
          <w:rFonts w:hint="eastAsia"/>
        </w:rPr>
        <w:t>%</w:t>
      </w:r>
      <w:r>
        <w:rPr>
          <w:rFonts w:hint="eastAsia"/>
        </w:rPr>
        <w:t>）、主导产品出口额占营业收入比重（</w:t>
      </w:r>
      <w:r>
        <w:rPr>
          <w:rFonts w:hint="eastAsia"/>
        </w:rPr>
        <w:t>%</w:t>
      </w:r>
      <w:r>
        <w:rPr>
          <w:rFonts w:hint="eastAsia"/>
        </w:rPr>
        <w:t>）、研发经费支出占营业收入比重（</w:t>
      </w:r>
      <w:r>
        <w:rPr>
          <w:rFonts w:hint="eastAsia"/>
        </w:rPr>
        <w:t>%</w:t>
      </w:r>
      <w:r>
        <w:rPr>
          <w:rFonts w:hint="eastAsia"/>
        </w:rPr>
        <w:t>）、上年主营业务收入增长率（</w:t>
      </w:r>
      <w:r>
        <w:rPr>
          <w:rFonts w:hint="eastAsia"/>
        </w:rPr>
        <w:t>%</w:t>
      </w:r>
      <w:r>
        <w:rPr>
          <w:rFonts w:hint="eastAsia"/>
        </w:rPr>
        <w:t>）”等均带有“</w:t>
      </w:r>
      <w:r>
        <w:rPr>
          <w:rFonts w:hint="eastAsia"/>
        </w:rPr>
        <w:t>%</w:t>
      </w:r>
      <w:r>
        <w:rPr>
          <w:rFonts w:hint="eastAsia"/>
        </w:rPr>
        <w:t>”，在企业填写过程中，无需再填写“</w:t>
      </w:r>
      <w:r>
        <w:rPr>
          <w:rFonts w:hint="eastAsia"/>
        </w:rPr>
        <w:t>%</w:t>
      </w:r>
      <w:r>
        <w:rPr>
          <w:rFonts w:hint="eastAsia"/>
        </w:rPr>
        <w:t>”，</w:t>
      </w:r>
      <w:r>
        <w:rPr>
          <w:rFonts w:hint="eastAsia"/>
        </w:rPr>
        <w:lastRenderedPageBreak/>
        <w:t>请直接填写数字，如“</w:t>
      </w:r>
      <w:r>
        <w:rPr>
          <w:rFonts w:hint="eastAsia"/>
        </w:rPr>
        <w:t>30</w:t>
      </w:r>
      <w:r>
        <w:rPr>
          <w:rFonts w:hint="eastAsia"/>
        </w:rPr>
        <w:t>”。</w:t>
      </w:r>
    </w:p>
    <w:p w:rsidR="00245879" w:rsidRDefault="00D21CB3">
      <w:pPr>
        <w:spacing w:line="560" w:lineRule="exact"/>
        <w:ind w:firstLineChars="200" w:firstLine="60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t>“</w:t>
      </w:r>
      <w:r>
        <w:rPr>
          <w:rFonts w:hint="eastAsia"/>
        </w:rPr>
        <w:t>获得发达国家或地区认证数量（</w:t>
      </w:r>
      <w:proofErr w:type="gramStart"/>
      <w:r>
        <w:rPr>
          <w:rFonts w:hint="eastAsia"/>
        </w:rPr>
        <w:t>个</w:t>
      </w:r>
      <w:proofErr w:type="gramEnd"/>
      <w:r>
        <w:rPr>
          <w:rFonts w:hint="eastAsia"/>
        </w:rPr>
        <w:t>）、有效发明专利数量（</w:t>
      </w:r>
      <w:proofErr w:type="gramStart"/>
      <w:r>
        <w:rPr>
          <w:rFonts w:hint="eastAsia"/>
        </w:rPr>
        <w:t>个</w:t>
      </w:r>
      <w:proofErr w:type="gramEnd"/>
      <w:r>
        <w:rPr>
          <w:rFonts w:hint="eastAsia"/>
        </w:rPr>
        <w:t>）</w:t>
      </w:r>
      <w:r>
        <w:t>、企业自建或与高校、科研机构联合建立研发机构（</w:t>
      </w:r>
      <w:proofErr w:type="gramStart"/>
      <w:r>
        <w:t>个</w:t>
      </w:r>
      <w:proofErr w:type="gramEnd"/>
      <w:r>
        <w:t>）、主持或参与制（修）订国际国家标准或行业标准的数量（</w:t>
      </w:r>
      <w:proofErr w:type="gramStart"/>
      <w:r>
        <w:t>个</w:t>
      </w:r>
      <w:proofErr w:type="gramEnd"/>
      <w:r>
        <w:t>）、近</w:t>
      </w:r>
      <w:r>
        <w:t>2</w:t>
      </w:r>
      <w:r>
        <w:t>年企业研发成果转化及应用项目数量（项）</w:t>
      </w:r>
      <w:r>
        <w:t>”</w:t>
      </w:r>
      <w:r>
        <w:rPr>
          <w:rFonts w:hint="eastAsia"/>
        </w:rPr>
        <w:t>等</w:t>
      </w:r>
      <w:r>
        <w:t>均带有数量单位，请直接填写数字，无需附上文字。</w:t>
      </w:r>
    </w:p>
    <w:p w:rsidR="00245879" w:rsidRDefault="00D21CB3">
      <w:pPr>
        <w:spacing w:line="560" w:lineRule="exact"/>
        <w:ind w:firstLineChars="200" w:firstLine="60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>
        <w:t>“</w:t>
      </w:r>
      <w:r>
        <w:t>有上市计划</w:t>
      </w:r>
      <w:r>
        <w:t>”</w:t>
      </w:r>
      <w:r>
        <w:t>这</w:t>
      </w:r>
      <w:r>
        <w:t>一指标，</w:t>
      </w:r>
      <w:proofErr w:type="gramStart"/>
      <w:r>
        <w:t>请已</w:t>
      </w:r>
      <w:r>
        <w:t>“</w:t>
      </w:r>
      <w:r>
        <w:t>递交申请书</w:t>
      </w:r>
      <w:r>
        <w:t>”</w:t>
      </w:r>
      <w:proofErr w:type="gramEnd"/>
      <w:r>
        <w:t>或</w:t>
      </w:r>
      <w:r>
        <w:t>“</w:t>
      </w:r>
      <w:r>
        <w:t>已进入辅导期</w:t>
      </w:r>
      <w:r>
        <w:t>”</w:t>
      </w:r>
      <w:r>
        <w:t>的企业填写</w:t>
      </w:r>
      <w:r>
        <w:t>“</w:t>
      </w:r>
      <w:r>
        <w:t>递交申请书</w:t>
      </w:r>
      <w:r>
        <w:t>”</w:t>
      </w:r>
      <w:r>
        <w:t>或</w:t>
      </w:r>
      <w:r>
        <w:t>“</w:t>
      </w:r>
      <w:r>
        <w:t>已进入辅导期</w:t>
      </w:r>
      <w:r>
        <w:t>”</w:t>
      </w:r>
      <w:r>
        <w:t>，其他阶段企业请填写</w:t>
      </w:r>
      <w:r>
        <w:t>“</w:t>
      </w:r>
      <w:r>
        <w:t>无</w:t>
      </w:r>
      <w:r>
        <w:t>”</w:t>
      </w:r>
      <w:r>
        <w:t>。</w:t>
      </w:r>
    </w:p>
    <w:p w:rsidR="00245879" w:rsidRDefault="00D21CB3">
      <w:pPr>
        <w:spacing w:line="560" w:lineRule="exact"/>
        <w:ind w:firstLineChars="200" w:firstLine="640"/>
        <w:rPr>
          <w:rFonts w:cs="仿宋_GB2312"/>
          <w:sz w:val="32"/>
          <w:szCs w:val="32"/>
        </w:rPr>
      </w:pPr>
      <w:r>
        <w:rPr>
          <w:rFonts w:cs="仿宋_GB2312" w:hint="eastAsia"/>
          <w:sz w:val="32"/>
          <w:szCs w:val="32"/>
        </w:rPr>
        <w:t>（</w:t>
      </w:r>
      <w:r>
        <w:rPr>
          <w:rFonts w:cs="仿宋_GB2312" w:hint="eastAsia"/>
          <w:sz w:val="32"/>
          <w:szCs w:val="32"/>
        </w:rPr>
        <w:t>4</w:t>
      </w:r>
      <w:r>
        <w:rPr>
          <w:rFonts w:cs="仿宋_GB2312" w:hint="eastAsia"/>
          <w:sz w:val="32"/>
          <w:szCs w:val="32"/>
        </w:rPr>
        <w:t>）本次申报材料中的“实施期初始值”年度数据（如主营业务收入、营业收入、产品出口额、研发经费支出等）按</w:t>
      </w:r>
      <w:r>
        <w:rPr>
          <w:rFonts w:cs="仿宋_GB2312"/>
          <w:sz w:val="32"/>
          <w:szCs w:val="32"/>
        </w:rPr>
        <w:t>2020</w:t>
      </w:r>
      <w:r>
        <w:rPr>
          <w:rFonts w:cs="仿宋_GB2312"/>
          <w:sz w:val="32"/>
          <w:szCs w:val="32"/>
        </w:rPr>
        <w:t>年末数据填写，非年度数据（入研发专利）按</w:t>
      </w:r>
      <w:r>
        <w:rPr>
          <w:rFonts w:cs="仿宋_GB2312"/>
          <w:sz w:val="32"/>
          <w:szCs w:val="32"/>
        </w:rPr>
        <w:t>2021</w:t>
      </w:r>
      <w:r>
        <w:rPr>
          <w:rFonts w:cs="仿宋_GB2312"/>
          <w:sz w:val="32"/>
          <w:szCs w:val="32"/>
        </w:rPr>
        <w:t>年</w:t>
      </w:r>
      <w:r>
        <w:rPr>
          <w:rFonts w:cs="仿宋_GB2312"/>
          <w:sz w:val="32"/>
          <w:szCs w:val="32"/>
        </w:rPr>
        <w:t>5</w:t>
      </w:r>
      <w:r>
        <w:rPr>
          <w:rFonts w:cs="仿宋_GB2312"/>
          <w:sz w:val="32"/>
          <w:szCs w:val="32"/>
        </w:rPr>
        <w:t>月</w:t>
      </w:r>
      <w:r>
        <w:rPr>
          <w:rFonts w:cs="仿宋_GB2312"/>
          <w:sz w:val="32"/>
          <w:szCs w:val="32"/>
        </w:rPr>
        <w:t>31</w:t>
      </w:r>
      <w:r>
        <w:rPr>
          <w:rFonts w:cs="仿宋_GB2312"/>
          <w:sz w:val="32"/>
          <w:szCs w:val="32"/>
        </w:rPr>
        <w:t>日数据填写。</w:t>
      </w:r>
      <w:r>
        <w:rPr>
          <w:rFonts w:cs="仿宋_GB2312"/>
          <w:sz w:val="32"/>
          <w:szCs w:val="32"/>
        </w:rPr>
        <w:t>“</w:t>
      </w:r>
      <w:r>
        <w:rPr>
          <w:rFonts w:cs="仿宋_GB2312"/>
          <w:sz w:val="32"/>
          <w:szCs w:val="32"/>
        </w:rPr>
        <w:t>实施期满一年目标</w:t>
      </w:r>
      <w:r>
        <w:rPr>
          <w:rFonts w:cs="仿宋_GB2312"/>
          <w:sz w:val="32"/>
          <w:szCs w:val="32"/>
        </w:rPr>
        <w:t>”</w:t>
      </w:r>
      <w:r>
        <w:rPr>
          <w:rFonts w:cs="仿宋_GB2312"/>
          <w:sz w:val="32"/>
          <w:szCs w:val="32"/>
        </w:rPr>
        <w:t>按</w:t>
      </w:r>
      <w:r>
        <w:rPr>
          <w:rFonts w:cs="仿宋_GB2312"/>
          <w:sz w:val="32"/>
          <w:szCs w:val="32"/>
        </w:rPr>
        <w:t>2022</w:t>
      </w:r>
      <w:r>
        <w:rPr>
          <w:rFonts w:cs="仿宋_GB2312"/>
          <w:sz w:val="32"/>
          <w:szCs w:val="32"/>
        </w:rPr>
        <w:t>年末目标数据填写，实施期为</w:t>
      </w:r>
      <w:r>
        <w:rPr>
          <w:rFonts w:cs="仿宋_GB2312"/>
          <w:sz w:val="32"/>
          <w:szCs w:val="32"/>
        </w:rPr>
        <w:t>2021</w:t>
      </w:r>
      <w:r>
        <w:rPr>
          <w:rFonts w:cs="仿宋_GB2312"/>
          <w:sz w:val="32"/>
          <w:szCs w:val="32"/>
        </w:rPr>
        <w:t>年末至</w:t>
      </w:r>
      <w:r>
        <w:rPr>
          <w:rFonts w:cs="仿宋_GB2312"/>
          <w:sz w:val="32"/>
          <w:szCs w:val="32"/>
        </w:rPr>
        <w:t>2022</w:t>
      </w:r>
      <w:r>
        <w:rPr>
          <w:rFonts w:cs="仿宋_GB2312"/>
          <w:sz w:val="32"/>
          <w:szCs w:val="32"/>
        </w:rPr>
        <w:t>年末；</w:t>
      </w:r>
      <w:r>
        <w:rPr>
          <w:rFonts w:cs="仿宋_GB2312"/>
          <w:sz w:val="32"/>
          <w:szCs w:val="32"/>
        </w:rPr>
        <w:t>“</w:t>
      </w:r>
      <w:r>
        <w:rPr>
          <w:rFonts w:cs="仿宋_GB2312"/>
          <w:sz w:val="32"/>
          <w:szCs w:val="32"/>
        </w:rPr>
        <w:t>实施期满两年目标</w:t>
      </w:r>
      <w:r>
        <w:rPr>
          <w:rFonts w:cs="仿宋_GB2312"/>
          <w:sz w:val="32"/>
          <w:szCs w:val="32"/>
        </w:rPr>
        <w:t>”</w:t>
      </w:r>
      <w:r>
        <w:rPr>
          <w:rFonts w:cs="仿宋_GB2312"/>
          <w:sz w:val="32"/>
          <w:szCs w:val="32"/>
        </w:rPr>
        <w:t>按</w:t>
      </w:r>
      <w:r>
        <w:rPr>
          <w:rFonts w:cs="仿宋_GB2312"/>
          <w:sz w:val="32"/>
          <w:szCs w:val="32"/>
        </w:rPr>
        <w:t>2023</w:t>
      </w:r>
      <w:r>
        <w:rPr>
          <w:rFonts w:cs="仿宋_GB2312"/>
          <w:sz w:val="32"/>
          <w:szCs w:val="32"/>
        </w:rPr>
        <w:t>年末目标数据填写，实施期为</w:t>
      </w:r>
      <w:r>
        <w:rPr>
          <w:rFonts w:cs="仿宋_GB2312"/>
          <w:sz w:val="32"/>
          <w:szCs w:val="32"/>
        </w:rPr>
        <w:t>2022</w:t>
      </w:r>
      <w:r>
        <w:rPr>
          <w:rFonts w:cs="仿宋_GB2312"/>
          <w:sz w:val="32"/>
          <w:szCs w:val="32"/>
        </w:rPr>
        <w:t>年末至</w:t>
      </w:r>
      <w:r>
        <w:rPr>
          <w:rFonts w:cs="仿宋_GB2312"/>
          <w:sz w:val="32"/>
          <w:szCs w:val="32"/>
        </w:rPr>
        <w:t>2023</w:t>
      </w:r>
      <w:r>
        <w:rPr>
          <w:rFonts w:cs="仿宋_GB2312"/>
          <w:sz w:val="32"/>
          <w:szCs w:val="32"/>
        </w:rPr>
        <w:t>年末。</w:t>
      </w:r>
    </w:p>
    <w:p w:rsidR="00245879" w:rsidRDefault="00D21CB3">
      <w:pPr>
        <w:spacing w:line="560" w:lineRule="exact"/>
        <w:ind w:firstLineChars="200" w:firstLine="600"/>
      </w:pPr>
      <w:r>
        <w:t>3.</w:t>
      </w:r>
      <w:r>
        <w:rPr>
          <w:rFonts w:hint="eastAsia"/>
        </w:rPr>
        <w:t>北京市第二批国家级专精特新</w:t>
      </w:r>
      <w:r>
        <w:t>“</w:t>
      </w:r>
      <w:r>
        <w:t>小巨人</w:t>
      </w:r>
      <w:r>
        <w:t>”</w:t>
      </w:r>
      <w:r>
        <w:t>企业</w:t>
      </w:r>
      <w:r>
        <w:rPr>
          <w:rFonts w:hint="eastAsia"/>
        </w:rPr>
        <w:t>高质量发展项目的企业目标实施方案编制要点。</w:t>
      </w:r>
      <w:r>
        <w:t>（详见附件</w:t>
      </w:r>
      <w:r>
        <w:rPr>
          <w:rFonts w:hint="eastAsia"/>
        </w:rPr>
        <w:t>1-2</w:t>
      </w:r>
      <w:r>
        <w:rPr>
          <w:rFonts w:hint="eastAsia"/>
        </w:rPr>
        <w:t>）（同时提供可编辑电子版）</w:t>
      </w:r>
    </w:p>
    <w:p w:rsidR="00245879" w:rsidRDefault="00D21CB3">
      <w:pPr>
        <w:spacing w:line="560" w:lineRule="exact"/>
        <w:ind w:firstLineChars="200" w:firstLine="600"/>
      </w:pPr>
      <w:r>
        <w:t>4.</w:t>
      </w:r>
      <w:r>
        <w:rPr>
          <w:rFonts w:hint="eastAsia"/>
        </w:rPr>
        <w:t>会计师事务所审计的</w:t>
      </w:r>
      <w:r>
        <w:rPr>
          <w:rFonts w:hint="eastAsia"/>
        </w:rPr>
        <w:t>2</w:t>
      </w:r>
      <w:r>
        <w:t>018</w:t>
      </w:r>
      <w:r>
        <w:rPr>
          <w:rFonts w:hint="eastAsia"/>
        </w:rPr>
        <w:t>年度、</w:t>
      </w:r>
      <w:r>
        <w:t>201</w:t>
      </w:r>
      <w:r>
        <w:rPr>
          <w:rFonts w:hint="eastAsia"/>
        </w:rPr>
        <w:t>9</w:t>
      </w:r>
      <w:r>
        <w:rPr>
          <w:rFonts w:hint="eastAsia"/>
        </w:rPr>
        <w:t>年度和</w:t>
      </w:r>
      <w:r>
        <w:rPr>
          <w:rFonts w:hint="eastAsia"/>
        </w:rPr>
        <w:t>2020</w:t>
      </w:r>
      <w:r>
        <w:rPr>
          <w:rFonts w:hint="eastAsia"/>
        </w:rPr>
        <w:t>年度财务报告；</w:t>
      </w:r>
      <w:r>
        <w:rPr>
          <w:rFonts w:hint="eastAsia"/>
        </w:rPr>
        <w:t>2</w:t>
      </w:r>
      <w:r>
        <w:t>019</w:t>
      </w:r>
      <w:r>
        <w:rPr>
          <w:rFonts w:hint="eastAsia"/>
        </w:rPr>
        <w:t>年度和</w:t>
      </w:r>
      <w:r>
        <w:rPr>
          <w:rFonts w:hint="eastAsia"/>
        </w:rPr>
        <w:t>2</w:t>
      </w:r>
      <w:r>
        <w:t>020</w:t>
      </w:r>
      <w:r>
        <w:rPr>
          <w:rFonts w:hint="eastAsia"/>
        </w:rPr>
        <w:t>年度财务审计报告未列明该年度研发费用支出金额的，应提供经会计师事务所审计的</w:t>
      </w:r>
      <w:r>
        <w:t>研发费用专项审计报告</w:t>
      </w:r>
      <w:r>
        <w:rPr>
          <w:rFonts w:hint="eastAsia"/>
        </w:rPr>
        <w:t>。</w:t>
      </w:r>
    </w:p>
    <w:p w:rsidR="00245879" w:rsidRDefault="00D21CB3">
      <w:pPr>
        <w:spacing w:line="560" w:lineRule="exact"/>
        <w:ind w:firstLineChars="200" w:firstLine="600"/>
      </w:pPr>
      <w:r>
        <w:t>5.2020</w:t>
      </w:r>
      <w:r>
        <w:rPr>
          <w:rFonts w:hint="eastAsia"/>
        </w:rPr>
        <w:t>年末主导产品出口额的佐证材料（海关报关单、发票、合同等）。</w:t>
      </w:r>
    </w:p>
    <w:p w:rsidR="00245879" w:rsidRDefault="00D21CB3">
      <w:pPr>
        <w:spacing w:line="560" w:lineRule="exact"/>
        <w:ind w:firstLineChars="200" w:firstLine="600"/>
      </w:pPr>
      <w:r>
        <w:t>6.</w:t>
      </w:r>
      <w:r>
        <w:rPr>
          <w:rFonts w:hint="eastAsia"/>
        </w:rPr>
        <w:t>截至</w:t>
      </w:r>
      <w:r>
        <w:t>2021</w:t>
      </w:r>
      <w:r>
        <w:t>年</w:t>
      </w:r>
      <w:r>
        <w:t>5</w:t>
      </w:r>
      <w:r>
        <w:t>月</w:t>
      </w:r>
      <w:r>
        <w:t>31</w:t>
      </w:r>
      <w:r>
        <w:t>日，</w:t>
      </w:r>
      <w:r>
        <w:rPr>
          <w:rFonts w:hint="eastAsia"/>
        </w:rPr>
        <w:t>主导产品获得的发达国家或地区认证</w:t>
      </w:r>
      <w:r>
        <w:rPr>
          <w:rFonts w:hint="eastAsia"/>
        </w:rPr>
        <w:lastRenderedPageBreak/>
        <w:t>一览表（详见附件</w:t>
      </w:r>
      <w:r>
        <w:rPr>
          <w:rFonts w:hint="eastAsia"/>
        </w:rPr>
        <w:t>1-5</w:t>
      </w:r>
      <w:r>
        <w:rPr>
          <w:rFonts w:hint="eastAsia"/>
        </w:rPr>
        <w:t>：企业佐证资料统计表模板），及相关佐证材料（认证证书、检测报告或其他相关材料）</w:t>
      </w:r>
      <w:r>
        <w:rPr>
          <w:rFonts w:hint="eastAsia"/>
        </w:rPr>
        <w:t>。（表格提供可编辑电子版）</w:t>
      </w:r>
    </w:p>
    <w:p w:rsidR="00245879" w:rsidRDefault="00D21CB3">
      <w:pPr>
        <w:spacing w:line="560" w:lineRule="exact"/>
        <w:ind w:firstLineChars="200" w:firstLine="600"/>
      </w:pPr>
      <w:r>
        <w:t>7.2021</w:t>
      </w:r>
      <w:r>
        <w:t>年</w:t>
      </w:r>
      <w:r>
        <w:t>4</w:t>
      </w:r>
      <w:r>
        <w:t>月或</w:t>
      </w:r>
      <w:r>
        <w:t>5</w:t>
      </w:r>
      <w:r>
        <w:t>月在职人员社保缴费记录，在职研发人员名单。（</w:t>
      </w:r>
      <w:r>
        <w:rPr>
          <w:rFonts w:hint="eastAsia"/>
        </w:rPr>
        <w:t>填报模板详见</w:t>
      </w:r>
      <w:r>
        <w:t>附件</w:t>
      </w:r>
      <w:r>
        <w:t>1-5</w:t>
      </w:r>
      <w:r>
        <w:rPr>
          <w:rFonts w:hint="eastAsia"/>
        </w:rPr>
        <w:t>，表格提供可编辑电子版</w:t>
      </w:r>
      <w:r>
        <w:t>）</w:t>
      </w:r>
      <w:r>
        <w:rPr>
          <w:rFonts w:hint="eastAsia"/>
        </w:rPr>
        <w:t>。</w:t>
      </w:r>
    </w:p>
    <w:p w:rsidR="00245879" w:rsidRDefault="00D21CB3">
      <w:pPr>
        <w:spacing w:line="560" w:lineRule="exact"/>
        <w:ind w:firstLineChars="200" w:firstLine="600"/>
      </w:pPr>
      <w:r>
        <w:rPr>
          <w:rFonts w:hint="eastAsia"/>
        </w:rPr>
        <w:t>8</w:t>
      </w:r>
      <w:r>
        <w:t>.</w:t>
      </w:r>
      <w:r>
        <w:rPr>
          <w:rFonts w:hint="eastAsia"/>
        </w:rPr>
        <w:t>截至</w:t>
      </w:r>
      <w:r>
        <w:t>2021</w:t>
      </w:r>
      <w:r>
        <w:t>年</w:t>
      </w:r>
      <w:r>
        <w:t>5</w:t>
      </w:r>
      <w:r>
        <w:t>月</w:t>
      </w:r>
      <w:r>
        <w:t>31</w:t>
      </w:r>
      <w:r>
        <w:t>日</w:t>
      </w:r>
      <w:r>
        <w:rPr>
          <w:rFonts w:hint="eastAsia"/>
        </w:rPr>
        <w:t>，企业拥有的有效发明专利并实际应用项目一览表及佐证材料。（涉及有效发明专利应用项目的发明专利证书，及转化应用后的新产品或新技术认定证书、产品检测报告、生产或销售许可等，填报模板详见</w:t>
      </w:r>
      <w:r>
        <w:t>附件</w:t>
      </w:r>
      <w:r>
        <w:t>1-5</w:t>
      </w:r>
      <w:r>
        <w:rPr>
          <w:rFonts w:hint="eastAsia"/>
        </w:rPr>
        <w:t>，表格提供可编辑电子版）</w:t>
      </w:r>
    </w:p>
    <w:p w:rsidR="00245879" w:rsidRDefault="00D21CB3">
      <w:pPr>
        <w:spacing w:line="560" w:lineRule="exact"/>
        <w:ind w:firstLineChars="200" w:firstLine="600"/>
      </w:pPr>
      <w:r>
        <w:t>9.</w:t>
      </w:r>
      <w:r>
        <w:rPr>
          <w:rFonts w:hint="eastAsia"/>
        </w:rPr>
        <w:t>截至</w:t>
      </w:r>
      <w:r>
        <w:rPr>
          <w:rFonts w:hint="eastAsia"/>
        </w:rPr>
        <w:t>2</w:t>
      </w:r>
      <w:r>
        <w:t>021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t>1</w:t>
      </w:r>
      <w:r>
        <w:rPr>
          <w:rFonts w:hint="eastAsia"/>
        </w:rPr>
        <w:t>日，企业自建或与高校等联合建立研发机构（技术研究院、企业技术中心、企业工程中心、院士专家工作站、博士后工作站等）的佐证材料。</w:t>
      </w:r>
    </w:p>
    <w:p w:rsidR="00245879" w:rsidRDefault="00D21CB3">
      <w:pPr>
        <w:spacing w:line="560" w:lineRule="exact"/>
        <w:ind w:firstLineChars="200" w:firstLine="600"/>
      </w:pPr>
      <w:r>
        <w:rPr>
          <w:rFonts w:hint="eastAsia"/>
        </w:rPr>
        <w:t>1</w:t>
      </w:r>
      <w:r>
        <w:t>0.</w:t>
      </w:r>
      <w:r>
        <w:rPr>
          <w:rFonts w:hint="eastAsia"/>
        </w:rPr>
        <w:t>截至</w:t>
      </w:r>
      <w:r>
        <w:t>2021</w:t>
      </w:r>
      <w:r>
        <w:t>年</w:t>
      </w:r>
      <w:r>
        <w:t>5</w:t>
      </w:r>
      <w:r>
        <w:t>月</w:t>
      </w:r>
      <w:r>
        <w:t>31</w:t>
      </w:r>
      <w:r>
        <w:t>日，</w:t>
      </w:r>
      <w:r>
        <w:rPr>
          <w:rFonts w:hint="eastAsia"/>
        </w:rPr>
        <w:t>主持或参与制（修）</w:t>
      </w:r>
      <w:proofErr w:type="gramStart"/>
      <w:r>
        <w:rPr>
          <w:rFonts w:hint="eastAsia"/>
        </w:rPr>
        <w:t>订国际</w:t>
      </w:r>
      <w:proofErr w:type="gramEnd"/>
      <w:r>
        <w:rPr>
          <w:rFonts w:hint="eastAsia"/>
        </w:rPr>
        <w:t>国家标准或行业标准一览表（详见附件</w:t>
      </w:r>
      <w:r>
        <w:rPr>
          <w:rFonts w:hint="eastAsia"/>
        </w:rPr>
        <w:t>1-5</w:t>
      </w:r>
      <w:r>
        <w:rPr>
          <w:rFonts w:hint="eastAsia"/>
        </w:rPr>
        <w:t>：企业佐证资料统计表模板）及相应的佐证材料。（表格提供可编辑电子版）</w:t>
      </w:r>
    </w:p>
    <w:p w:rsidR="00245879" w:rsidRDefault="00D21CB3">
      <w:pPr>
        <w:spacing w:line="560" w:lineRule="exact"/>
        <w:ind w:firstLineChars="200" w:firstLine="600"/>
      </w:pPr>
      <w:r>
        <w:rPr>
          <w:rFonts w:hint="eastAsia"/>
        </w:rPr>
        <w:t>1</w:t>
      </w:r>
      <w:r>
        <w:t>1.</w:t>
      </w:r>
      <w:r>
        <w:rPr>
          <w:rFonts w:hint="eastAsia"/>
        </w:rPr>
        <w:t>截至</w:t>
      </w:r>
      <w:r>
        <w:t>2021</w:t>
      </w:r>
      <w:r>
        <w:t>年</w:t>
      </w:r>
      <w:r>
        <w:t>5</w:t>
      </w:r>
      <w:r>
        <w:t>月</w:t>
      </w:r>
      <w:r>
        <w:t>31</w:t>
      </w:r>
      <w:r>
        <w:t>日，</w:t>
      </w:r>
      <w:r>
        <w:rPr>
          <w:rFonts w:hint="eastAsia"/>
        </w:rPr>
        <w:t>获得主营业务相关的省部级及以上奖项的佐证材料。</w:t>
      </w:r>
    </w:p>
    <w:p w:rsidR="00245879" w:rsidRDefault="00D21CB3">
      <w:pPr>
        <w:spacing w:line="560" w:lineRule="exact"/>
        <w:ind w:firstLineChars="200" w:firstLine="600"/>
      </w:pPr>
      <w:r>
        <w:t>12.</w:t>
      </w:r>
      <w:r>
        <w:rPr>
          <w:rFonts w:hint="eastAsia"/>
        </w:rPr>
        <w:t>截至</w:t>
      </w:r>
      <w:r>
        <w:t>2021</w:t>
      </w:r>
      <w:r>
        <w:t>年</w:t>
      </w:r>
      <w:r>
        <w:t>5</w:t>
      </w:r>
      <w:r>
        <w:t>月</w:t>
      </w:r>
      <w:r>
        <w:t>31</w:t>
      </w:r>
      <w:r>
        <w:t>日，</w:t>
      </w:r>
      <w:r>
        <w:rPr>
          <w:rFonts w:hint="eastAsia"/>
        </w:rPr>
        <w:t>企业取得的相关质量管理体系认证一览表（详见附件</w:t>
      </w:r>
      <w:r>
        <w:rPr>
          <w:rFonts w:hint="eastAsia"/>
        </w:rPr>
        <w:t>1-5</w:t>
      </w:r>
      <w:r>
        <w:rPr>
          <w:rFonts w:hint="eastAsia"/>
        </w:rPr>
        <w:t>：企业佐证资料统计表模板），及对应的佐证材料（如</w:t>
      </w:r>
      <w:r>
        <w:rPr>
          <w:rFonts w:hint="eastAsia"/>
        </w:rPr>
        <w:t>ISO9000</w:t>
      </w:r>
      <w:r>
        <w:rPr>
          <w:rFonts w:hint="eastAsia"/>
        </w:rPr>
        <w:t>质量管理体系、</w:t>
      </w:r>
      <w:r>
        <w:rPr>
          <w:rFonts w:hint="eastAsia"/>
        </w:rPr>
        <w:t>ISO14000</w:t>
      </w:r>
      <w:r>
        <w:rPr>
          <w:rFonts w:hint="eastAsia"/>
        </w:rPr>
        <w:t>环境管理体系等证书）。（表格提供可编辑电子版）</w:t>
      </w:r>
    </w:p>
    <w:p w:rsidR="00245879" w:rsidRDefault="00D21CB3">
      <w:pPr>
        <w:spacing w:line="560" w:lineRule="exact"/>
        <w:ind w:firstLineChars="200" w:firstLine="600"/>
      </w:pPr>
      <w:r>
        <w:t>13.</w:t>
      </w:r>
      <w:r>
        <w:rPr>
          <w:rFonts w:hint="eastAsia"/>
        </w:rPr>
        <w:t>企业产品生产执行标准一览表（详见附件</w:t>
      </w:r>
      <w:r>
        <w:rPr>
          <w:rFonts w:hint="eastAsia"/>
        </w:rPr>
        <w:t>1-5</w:t>
      </w:r>
      <w:r>
        <w:rPr>
          <w:rFonts w:hint="eastAsia"/>
        </w:rPr>
        <w:t>：企业佐证资料统计表模板），及产品达到国际标准（或国家标准、行业标准）的佐证材料（证书、检测报告或其他相关材料）。（表格提供可编辑电子版）</w:t>
      </w:r>
    </w:p>
    <w:p w:rsidR="00245879" w:rsidRDefault="00D21CB3">
      <w:pPr>
        <w:spacing w:line="560" w:lineRule="exact"/>
        <w:ind w:firstLineChars="200" w:firstLine="600"/>
        <w:rPr>
          <w:szCs w:val="30"/>
        </w:rPr>
      </w:pPr>
      <w:r>
        <w:t>14</w:t>
      </w:r>
      <w:r>
        <w:rPr>
          <w:rFonts w:hint="eastAsia"/>
        </w:rPr>
        <w:t xml:space="preserve">. </w:t>
      </w:r>
      <w:r>
        <w:rPr>
          <w:rFonts w:hint="eastAsia"/>
        </w:rPr>
        <w:t>截至</w:t>
      </w:r>
      <w:r>
        <w:t>2021</w:t>
      </w:r>
      <w:r>
        <w:t>年</w:t>
      </w:r>
      <w:r>
        <w:t>5</w:t>
      </w:r>
      <w:r>
        <w:t>月</w:t>
      </w:r>
      <w:r>
        <w:t>31</w:t>
      </w:r>
      <w:r>
        <w:t>日，企业</w:t>
      </w:r>
      <w:r>
        <w:rPr>
          <w:rFonts w:hint="eastAsia"/>
        </w:rPr>
        <w:t>运用</w:t>
      </w:r>
      <w:r>
        <w:t>ERP</w:t>
      </w:r>
      <w:r>
        <w:t>、</w:t>
      </w:r>
      <w:r>
        <w:t>MES</w:t>
      </w:r>
      <w:r>
        <w:t>、</w:t>
      </w:r>
      <w:r>
        <w:t>CRM</w:t>
      </w:r>
      <w:r>
        <w:t>等信息化</w:t>
      </w:r>
      <w:r>
        <w:lastRenderedPageBreak/>
        <w:t>系统</w:t>
      </w:r>
      <w:r>
        <w:rPr>
          <w:szCs w:val="30"/>
        </w:rPr>
        <w:t>的佐证材料（</w:t>
      </w:r>
      <w:r>
        <w:rPr>
          <w:rFonts w:cs="仿宋_GB2312"/>
          <w:szCs w:val="30"/>
        </w:rPr>
        <w:t>相关服务</w:t>
      </w:r>
      <w:r>
        <w:rPr>
          <w:rFonts w:cs="仿宋_GB2312" w:hint="eastAsia"/>
          <w:szCs w:val="30"/>
        </w:rPr>
        <w:t>合同及</w:t>
      </w:r>
      <w:r>
        <w:rPr>
          <w:rFonts w:hint="eastAsia"/>
          <w:szCs w:val="30"/>
        </w:rPr>
        <w:t>验收合格合同</w:t>
      </w:r>
      <w:r>
        <w:rPr>
          <w:rFonts w:cs="仿宋_GB2312"/>
          <w:szCs w:val="30"/>
        </w:rPr>
        <w:t>等</w:t>
      </w:r>
      <w:r>
        <w:rPr>
          <w:szCs w:val="30"/>
        </w:rPr>
        <w:t>）</w:t>
      </w:r>
      <w:r>
        <w:rPr>
          <w:rFonts w:hint="eastAsia"/>
          <w:szCs w:val="30"/>
        </w:rPr>
        <w:t>。</w:t>
      </w:r>
    </w:p>
    <w:p w:rsidR="00245879" w:rsidRDefault="00D21CB3">
      <w:pPr>
        <w:spacing w:line="560" w:lineRule="exact"/>
        <w:ind w:firstLineChars="200" w:firstLine="600"/>
      </w:pPr>
      <w:r>
        <w:rPr>
          <w:szCs w:val="30"/>
        </w:rPr>
        <w:t>15.</w:t>
      </w:r>
      <w:r>
        <w:rPr>
          <w:szCs w:val="30"/>
        </w:rPr>
        <w:t>有上</w:t>
      </w:r>
      <w:r>
        <w:rPr>
          <w:szCs w:val="30"/>
        </w:rPr>
        <w:t>市计划的佐证材料（上市申报书、证券经营机</w:t>
      </w:r>
      <w:r>
        <w:t>构出具的企业处于辅导期的证明等）</w:t>
      </w:r>
      <w:r>
        <w:rPr>
          <w:rFonts w:hint="eastAsia"/>
        </w:rPr>
        <w:t>。</w:t>
      </w:r>
    </w:p>
    <w:p w:rsidR="00245879" w:rsidRDefault="00D21CB3">
      <w:pPr>
        <w:spacing w:line="560" w:lineRule="exact"/>
        <w:ind w:firstLineChars="200" w:firstLine="600"/>
      </w:pPr>
      <w:r>
        <w:t>1</w:t>
      </w:r>
      <w:r>
        <w:rPr>
          <w:rFonts w:hint="eastAsia"/>
        </w:rPr>
        <w:t>6</w:t>
      </w:r>
      <w:r>
        <w:t>.</w:t>
      </w:r>
      <w:r>
        <w:rPr>
          <w:rFonts w:hint="eastAsia"/>
        </w:rPr>
        <w:t>北京市第二批国家级专精特新“小巨人”企业高质量发展项目申报承诺书。（详见附件</w:t>
      </w:r>
      <w:r>
        <w:rPr>
          <w:rFonts w:hint="eastAsia"/>
        </w:rPr>
        <w:t>1-6</w:t>
      </w:r>
      <w:r>
        <w:rPr>
          <w:rFonts w:hint="eastAsia"/>
        </w:rPr>
        <w:t>）</w:t>
      </w:r>
    </w:p>
    <w:p w:rsidR="00245879" w:rsidRDefault="00D21CB3">
      <w:pPr>
        <w:spacing w:line="560" w:lineRule="exact"/>
        <w:ind w:firstLineChars="200" w:firstLine="600"/>
      </w:pPr>
      <w:r>
        <w:rPr>
          <w:rFonts w:hint="eastAsia"/>
        </w:rPr>
        <w:t>1</w:t>
      </w:r>
      <w:r>
        <w:rPr>
          <w:rFonts w:hint="eastAsia"/>
        </w:rPr>
        <w:t>7</w:t>
      </w:r>
      <w:r>
        <w:t>.</w:t>
      </w:r>
      <w:r>
        <w:rPr>
          <w:rFonts w:hint="eastAsia"/>
        </w:rPr>
        <w:t>联系人及基本信息表（附件</w:t>
      </w:r>
      <w:r>
        <w:rPr>
          <w:rFonts w:hint="eastAsia"/>
        </w:rPr>
        <w:t>1</w:t>
      </w:r>
      <w:r>
        <w:t>-7</w:t>
      </w:r>
      <w:r>
        <w:rPr>
          <w:rFonts w:hint="eastAsia"/>
        </w:rPr>
        <w:t>）。</w:t>
      </w:r>
    </w:p>
    <w:p w:rsidR="0061556A" w:rsidRDefault="00D21CB3" w:rsidP="0061556A">
      <w:pPr>
        <w:spacing w:line="560" w:lineRule="exact"/>
        <w:ind w:firstLineChars="200" w:firstLine="600"/>
        <w:rPr>
          <w:rFonts w:hint="eastAsia"/>
        </w:rPr>
      </w:pPr>
      <w:r>
        <w:t>1</w:t>
      </w:r>
      <w:r>
        <w:rPr>
          <w:rFonts w:hint="eastAsia"/>
        </w:rPr>
        <w:t>8</w:t>
      </w:r>
      <w:r>
        <w:t>.</w:t>
      </w:r>
      <w:r>
        <w:rPr>
          <w:rFonts w:hint="eastAsia"/>
        </w:rPr>
        <w:t>申报项目基本信息表（附件</w:t>
      </w:r>
      <w:r>
        <w:rPr>
          <w:rFonts w:hint="eastAsia"/>
        </w:rPr>
        <w:t>1-8</w:t>
      </w:r>
      <w:r>
        <w:rPr>
          <w:rFonts w:hint="eastAsia"/>
        </w:rPr>
        <w:t>）</w:t>
      </w:r>
      <w:bookmarkStart w:id="0" w:name="_GoBack"/>
      <w:bookmarkEnd w:id="0"/>
    </w:p>
    <w:p w:rsidR="00245879" w:rsidRDefault="00D21CB3">
      <w:pPr>
        <w:spacing w:line="560" w:lineRule="exact"/>
        <w:ind w:firstLineChars="200" w:firstLine="600"/>
      </w:pPr>
      <w:r>
        <w:rPr>
          <w:rFonts w:hint="eastAsia"/>
        </w:rPr>
        <w:t>注意事项：申报“企业名称”须与工业和信息化部公布（附件</w:t>
      </w:r>
      <w:r>
        <w:t>4</w:t>
      </w:r>
      <w:r>
        <w:rPr>
          <w:rFonts w:hint="eastAsia"/>
        </w:rPr>
        <w:t>）名称一致，或与“推荐国家第三批专精特新‘小巨人’企业名单”（附件</w:t>
      </w:r>
      <w:r>
        <w:t>3</w:t>
      </w:r>
      <w:r>
        <w:rPr>
          <w:rFonts w:hint="eastAsia"/>
        </w:rPr>
        <w:t>）一致，涉及更名企业，在申报“企业名称”后括号备注（现更名为</w:t>
      </w:r>
      <w:r>
        <w:t>***</w:t>
      </w:r>
      <w:r>
        <w:t>）</w:t>
      </w:r>
      <w:r>
        <w:rPr>
          <w:rFonts w:hint="eastAsia"/>
        </w:rPr>
        <w:t>,</w:t>
      </w:r>
      <w:r>
        <w:rPr>
          <w:rFonts w:hint="eastAsia"/>
        </w:rPr>
        <w:t>并提供名称变更证明（纸介和电子版）</w:t>
      </w:r>
    </w:p>
    <w:p w:rsidR="00245879" w:rsidRDefault="00245879">
      <w:pPr>
        <w:spacing w:line="560" w:lineRule="exact"/>
        <w:ind w:firstLineChars="200" w:firstLine="600"/>
      </w:pPr>
    </w:p>
    <w:sectPr w:rsidR="00245879">
      <w:footerReference w:type="default" r:id="rId7"/>
      <w:pgSz w:w="11906" w:h="16838"/>
      <w:pgMar w:top="1440" w:right="1406" w:bottom="1440" w:left="15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1CB3" w:rsidRDefault="00D21CB3">
      <w:r>
        <w:separator/>
      </w:r>
    </w:p>
  </w:endnote>
  <w:endnote w:type="continuationSeparator" w:id="0">
    <w:p w:rsidR="00D21CB3" w:rsidRDefault="00D21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00"/>
    <w:family w:val="auto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9618038"/>
    </w:sdtPr>
    <w:sdtEndPr/>
    <w:sdtContent>
      <w:p w:rsidR="00245879" w:rsidRDefault="00D21CB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556A" w:rsidRPr="0061556A">
          <w:rPr>
            <w:noProof/>
            <w:lang w:val="zh-CN"/>
          </w:rPr>
          <w:t>4</w:t>
        </w:r>
        <w:r>
          <w:fldChar w:fldCharType="end"/>
        </w:r>
      </w:p>
    </w:sdtContent>
  </w:sdt>
  <w:p w:rsidR="00245879" w:rsidRDefault="0024587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1CB3" w:rsidRDefault="00D21CB3">
      <w:r>
        <w:separator/>
      </w:r>
    </w:p>
  </w:footnote>
  <w:footnote w:type="continuationSeparator" w:id="0">
    <w:p w:rsidR="00D21CB3" w:rsidRDefault="00D21C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D2A3167"/>
    <w:rsid w:val="B7EF2CA8"/>
    <w:rsid w:val="CFEEA0C6"/>
    <w:rsid w:val="DEFFB1EF"/>
    <w:rsid w:val="00020019"/>
    <w:rsid w:val="0002613F"/>
    <w:rsid w:val="00032464"/>
    <w:rsid w:val="00041875"/>
    <w:rsid w:val="00045CD6"/>
    <w:rsid w:val="00070759"/>
    <w:rsid w:val="000913CD"/>
    <w:rsid w:val="000B3648"/>
    <w:rsid w:val="000F2EE6"/>
    <w:rsid w:val="000F757F"/>
    <w:rsid w:val="00101681"/>
    <w:rsid w:val="00152A07"/>
    <w:rsid w:val="00164487"/>
    <w:rsid w:val="00173673"/>
    <w:rsid w:val="00176773"/>
    <w:rsid w:val="00187705"/>
    <w:rsid w:val="001C385D"/>
    <w:rsid w:val="00245879"/>
    <w:rsid w:val="0024650D"/>
    <w:rsid w:val="00291C0D"/>
    <w:rsid w:val="00294A0C"/>
    <w:rsid w:val="002A3852"/>
    <w:rsid w:val="002C6850"/>
    <w:rsid w:val="00302E8D"/>
    <w:rsid w:val="003051E9"/>
    <w:rsid w:val="00330EE5"/>
    <w:rsid w:val="00383C8E"/>
    <w:rsid w:val="00392A0E"/>
    <w:rsid w:val="003B0F71"/>
    <w:rsid w:val="003E7AAD"/>
    <w:rsid w:val="00401B03"/>
    <w:rsid w:val="004444A8"/>
    <w:rsid w:val="00482FC4"/>
    <w:rsid w:val="004A2880"/>
    <w:rsid w:val="004B3687"/>
    <w:rsid w:val="004E1E94"/>
    <w:rsid w:val="004E3DBC"/>
    <w:rsid w:val="004F1F77"/>
    <w:rsid w:val="00500E36"/>
    <w:rsid w:val="00505185"/>
    <w:rsid w:val="005348DA"/>
    <w:rsid w:val="00540AD7"/>
    <w:rsid w:val="00541FE2"/>
    <w:rsid w:val="00546230"/>
    <w:rsid w:val="005637DB"/>
    <w:rsid w:val="00571C58"/>
    <w:rsid w:val="005738AA"/>
    <w:rsid w:val="0058608A"/>
    <w:rsid w:val="005925E2"/>
    <w:rsid w:val="005A1CF1"/>
    <w:rsid w:val="005C5ADC"/>
    <w:rsid w:val="005C6A5E"/>
    <w:rsid w:val="005F4C0E"/>
    <w:rsid w:val="0061556A"/>
    <w:rsid w:val="0063599F"/>
    <w:rsid w:val="00655859"/>
    <w:rsid w:val="00655A36"/>
    <w:rsid w:val="00676F11"/>
    <w:rsid w:val="00693D87"/>
    <w:rsid w:val="006A13BD"/>
    <w:rsid w:val="006C1676"/>
    <w:rsid w:val="006D2111"/>
    <w:rsid w:val="006D46ED"/>
    <w:rsid w:val="006E3FDE"/>
    <w:rsid w:val="006E7081"/>
    <w:rsid w:val="00704639"/>
    <w:rsid w:val="00704A46"/>
    <w:rsid w:val="00724D64"/>
    <w:rsid w:val="00735FA6"/>
    <w:rsid w:val="00746A2F"/>
    <w:rsid w:val="007551E3"/>
    <w:rsid w:val="007859A7"/>
    <w:rsid w:val="008001F3"/>
    <w:rsid w:val="00807F01"/>
    <w:rsid w:val="00854DE9"/>
    <w:rsid w:val="00855232"/>
    <w:rsid w:val="008643D3"/>
    <w:rsid w:val="00884FF9"/>
    <w:rsid w:val="008879CE"/>
    <w:rsid w:val="00895E3E"/>
    <w:rsid w:val="008A313F"/>
    <w:rsid w:val="008A721F"/>
    <w:rsid w:val="008B3DC3"/>
    <w:rsid w:val="008E3AA0"/>
    <w:rsid w:val="0091224E"/>
    <w:rsid w:val="00957A0A"/>
    <w:rsid w:val="009B7808"/>
    <w:rsid w:val="009B7F6C"/>
    <w:rsid w:val="009D0C29"/>
    <w:rsid w:val="009E4175"/>
    <w:rsid w:val="00A12747"/>
    <w:rsid w:val="00A24F18"/>
    <w:rsid w:val="00A3143C"/>
    <w:rsid w:val="00A35297"/>
    <w:rsid w:val="00A37F1B"/>
    <w:rsid w:val="00AA3E58"/>
    <w:rsid w:val="00AC4E7D"/>
    <w:rsid w:val="00AD06C0"/>
    <w:rsid w:val="00B5317A"/>
    <w:rsid w:val="00B65E99"/>
    <w:rsid w:val="00B83913"/>
    <w:rsid w:val="00BB64BA"/>
    <w:rsid w:val="00BC71CB"/>
    <w:rsid w:val="00BD0203"/>
    <w:rsid w:val="00BD13B9"/>
    <w:rsid w:val="00C339BB"/>
    <w:rsid w:val="00C874D3"/>
    <w:rsid w:val="00C92DD9"/>
    <w:rsid w:val="00CB7C63"/>
    <w:rsid w:val="00CC04E0"/>
    <w:rsid w:val="00D06996"/>
    <w:rsid w:val="00D11641"/>
    <w:rsid w:val="00D21CB3"/>
    <w:rsid w:val="00D4548D"/>
    <w:rsid w:val="00D47846"/>
    <w:rsid w:val="00D55F58"/>
    <w:rsid w:val="00D56348"/>
    <w:rsid w:val="00D71D6C"/>
    <w:rsid w:val="00D93D86"/>
    <w:rsid w:val="00DC1707"/>
    <w:rsid w:val="00DE6F5C"/>
    <w:rsid w:val="00E131EC"/>
    <w:rsid w:val="00E36D53"/>
    <w:rsid w:val="00E44685"/>
    <w:rsid w:val="00E45B22"/>
    <w:rsid w:val="00E70DFD"/>
    <w:rsid w:val="00E9186B"/>
    <w:rsid w:val="00EA35F6"/>
    <w:rsid w:val="00F00428"/>
    <w:rsid w:val="00F82C9A"/>
    <w:rsid w:val="00FA4640"/>
    <w:rsid w:val="00FD1ED9"/>
    <w:rsid w:val="022401C3"/>
    <w:rsid w:val="07E236F3"/>
    <w:rsid w:val="085E744B"/>
    <w:rsid w:val="088D338B"/>
    <w:rsid w:val="0A941A73"/>
    <w:rsid w:val="0D2A3167"/>
    <w:rsid w:val="0E2C1E41"/>
    <w:rsid w:val="12A37A6E"/>
    <w:rsid w:val="153C5BC8"/>
    <w:rsid w:val="180472D8"/>
    <w:rsid w:val="18CC2BA5"/>
    <w:rsid w:val="18FE49E7"/>
    <w:rsid w:val="20692E24"/>
    <w:rsid w:val="261F7BE2"/>
    <w:rsid w:val="26936E2C"/>
    <w:rsid w:val="26E17B05"/>
    <w:rsid w:val="2C6324C3"/>
    <w:rsid w:val="2E583CA5"/>
    <w:rsid w:val="32715781"/>
    <w:rsid w:val="32D34B7C"/>
    <w:rsid w:val="34126E2E"/>
    <w:rsid w:val="3A5D5FDD"/>
    <w:rsid w:val="3AF17087"/>
    <w:rsid w:val="3C7328D5"/>
    <w:rsid w:val="455C677D"/>
    <w:rsid w:val="45D521A9"/>
    <w:rsid w:val="49E57205"/>
    <w:rsid w:val="5189525F"/>
    <w:rsid w:val="53B63EC2"/>
    <w:rsid w:val="59942082"/>
    <w:rsid w:val="60FB0530"/>
    <w:rsid w:val="64E54374"/>
    <w:rsid w:val="674F6ECC"/>
    <w:rsid w:val="67592875"/>
    <w:rsid w:val="6B7400B1"/>
    <w:rsid w:val="6E79743B"/>
    <w:rsid w:val="6FB9B453"/>
    <w:rsid w:val="7F1C5D43"/>
    <w:rsid w:val="7FBFC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2EA4EB"/>
  <w15:docId w15:val="{202F30F3-D670-4809-B9AB-FD2834260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仿宋_GB2312" w:eastAsia="仿宋_GB2312" w:hAnsi="仿宋_GB2312"/>
      <w:kern w:val="2"/>
      <w:sz w:val="30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line="560" w:lineRule="exact"/>
      <w:outlineLvl w:val="0"/>
    </w:pPr>
    <w:rPr>
      <w:rFonts w:eastAsia="黑体" w:cs="Times New Roman"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line="560" w:lineRule="exact"/>
      <w:outlineLvl w:val="1"/>
    </w:pPr>
    <w:rPr>
      <w:rFonts w:ascii="Arial" w:eastAsia="楷体" w:hAnsi="Arial"/>
      <w:b/>
      <w:snapToGrid w:val="0"/>
      <w:kern w:val="0"/>
    </w:rPr>
  </w:style>
  <w:style w:type="paragraph" w:styleId="3">
    <w:name w:val="heading 3"/>
    <w:basedOn w:val="a"/>
    <w:next w:val="a"/>
    <w:unhideWhenUsed/>
    <w:qFormat/>
    <w:pPr>
      <w:keepNext/>
      <w:keepLines/>
      <w:spacing w:line="560" w:lineRule="exact"/>
      <w:outlineLvl w:val="2"/>
    </w:pPr>
    <w:rPr>
      <w:rFonts w:cs="Times New Roman"/>
      <w:b/>
      <w:sz w:val="32"/>
      <w:szCs w:val="32"/>
    </w:rPr>
  </w:style>
  <w:style w:type="paragraph" w:styleId="4">
    <w:name w:val="heading 4"/>
    <w:basedOn w:val="a"/>
    <w:next w:val="a"/>
    <w:unhideWhenUsed/>
    <w:qFormat/>
    <w:pPr>
      <w:keepNext/>
      <w:keepLines/>
      <w:spacing w:before="280" w:after="290" w:line="372" w:lineRule="auto"/>
      <w:outlineLvl w:val="3"/>
    </w:pPr>
    <w:rPr>
      <w:rFonts w:ascii="Arial" w:eastAsia="黑体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20">
    <w:name w:val="标题 2 字符"/>
    <w:link w:val="2"/>
    <w:qFormat/>
    <w:rPr>
      <w:rFonts w:ascii="Arial" w:eastAsia="楷体" w:hAnsi="Arial"/>
      <w:b/>
      <w:snapToGrid/>
      <w:sz w:val="32"/>
      <w:szCs w:val="32"/>
    </w:rPr>
  </w:style>
  <w:style w:type="character" w:customStyle="1" w:styleId="10">
    <w:name w:val="标题 1 字符"/>
    <w:link w:val="1"/>
    <w:uiPriority w:val="9"/>
    <w:qFormat/>
    <w:rPr>
      <w:rFonts w:ascii="仿宋_GB2312" w:eastAsia="黑体" w:hAnsi="仿宋_GB2312" w:cs="Times New Roman"/>
      <w:bCs/>
      <w:kern w:val="44"/>
      <w:sz w:val="32"/>
      <w:szCs w:val="44"/>
    </w:rPr>
  </w:style>
  <w:style w:type="character" w:customStyle="1" w:styleId="a6">
    <w:name w:val="页眉 字符"/>
    <w:basedOn w:val="a0"/>
    <w:link w:val="a5"/>
    <w:qFormat/>
    <w:rPr>
      <w:rFonts w:ascii="仿宋_GB2312" w:eastAsia="仿宋_GB2312" w:hAnsi="仿宋_GB2312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仿宋_GB2312" w:eastAsia="仿宋_GB2312" w:hAnsi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314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张旭</dc:creator>
  <cp:lastModifiedBy>whhjmj@163.com</cp:lastModifiedBy>
  <cp:revision>19</cp:revision>
  <dcterms:created xsi:type="dcterms:W3CDTF">2021-07-17T06:42:00Z</dcterms:created>
  <dcterms:modified xsi:type="dcterms:W3CDTF">2021-07-19T03:09:00Z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A8A0ED54871443EC83A3E7BFD625B214</vt:lpwstr>
  </property>
</Properties>
</file>