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ind w:firstLine="0" w:firstLineChars="0"/>
        <w:jc w:val="left"/>
        <w:outlineLvl w:val="1"/>
        <w:rPr>
          <w:rFonts w:eastAsia="黑体"/>
          <w:lang w:bidi="zh-CN"/>
        </w:rPr>
      </w:pPr>
      <w:r>
        <w:rPr>
          <w:rFonts w:eastAsia="黑体"/>
        </w:rPr>
        <w:t>津工信财〔20</w:t>
      </w:r>
      <w:r>
        <w:rPr>
          <w:rFonts w:hint="eastAsia" w:eastAsia="黑体"/>
        </w:rPr>
        <w:t>21</w:t>
      </w:r>
      <w:r>
        <w:rPr>
          <w:rFonts w:eastAsia="黑体"/>
        </w:rPr>
        <w:t>〕7号</w:t>
      </w:r>
      <w:r>
        <w:rPr>
          <w:rFonts w:hint="eastAsia" w:eastAsia="黑体"/>
        </w:rPr>
        <w:t>附件</w:t>
      </w:r>
      <w:r>
        <w:rPr>
          <w:rFonts w:eastAsia="黑体"/>
        </w:rPr>
        <w:t>14</w:t>
      </w:r>
    </w:p>
    <w:p>
      <w:pPr>
        <w:pStyle w:val="9"/>
        <w:ind w:firstLine="0" w:firstLineChars="0"/>
        <w:jc w:val="center"/>
        <w:rPr>
          <w:rFonts w:eastAsia="方正小标宋简体"/>
          <w:sz w:val="44"/>
          <w:szCs w:val="44"/>
          <w:lang w:bidi="zh-CN"/>
        </w:rPr>
      </w:pPr>
    </w:p>
    <w:p>
      <w:pPr>
        <w:pStyle w:val="9"/>
        <w:ind w:firstLine="0" w:firstLineChars="0"/>
        <w:jc w:val="center"/>
        <w:outlineLvl w:val="2"/>
        <w:rPr>
          <w:rFonts w:eastAsia="方正小标宋简体"/>
          <w:sz w:val="44"/>
          <w:szCs w:val="44"/>
          <w:lang w:bidi="zh-CN"/>
        </w:rPr>
      </w:pPr>
      <w:r>
        <w:rPr>
          <w:rFonts w:hint="eastAsia" w:eastAsia="方正小标宋简体"/>
          <w:sz w:val="44"/>
          <w:szCs w:val="44"/>
          <w:lang w:bidi="zh-CN"/>
        </w:rPr>
        <w:t>2021年第一批天津市智能制造专项</w:t>
      </w:r>
    </w:p>
    <w:p>
      <w:pPr>
        <w:pStyle w:val="9"/>
        <w:ind w:firstLine="0" w:firstLineChars="0"/>
        <w:jc w:val="center"/>
        <w:outlineLvl w:val="2"/>
        <w:rPr>
          <w:rFonts w:eastAsia="方正小标宋简体"/>
          <w:sz w:val="44"/>
          <w:szCs w:val="44"/>
          <w:lang w:bidi="zh-CN"/>
        </w:rPr>
      </w:pPr>
      <w:r>
        <w:rPr>
          <w:rFonts w:hint="eastAsia" w:eastAsia="方正小标宋简体"/>
          <w:sz w:val="44"/>
          <w:szCs w:val="44"/>
          <w:lang w:bidi="zh-CN"/>
        </w:rPr>
        <w:t>支持涉及人工智能、智能制造领域的科技创新</w:t>
      </w:r>
      <w:r>
        <w:rPr>
          <w:rFonts w:eastAsia="方正小标宋简体"/>
          <w:sz w:val="44"/>
          <w:szCs w:val="44"/>
          <w:lang w:bidi="zh-CN"/>
        </w:rPr>
        <w:t>2030重大项目</w:t>
      </w:r>
      <w:r>
        <w:rPr>
          <w:rFonts w:hint="eastAsia" w:eastAsia="方正小标宋简体"/>
          <w:sz w:val="44"/>
          <w:szCs w:val="44"/>
          <w:lang w:bidi="zh-CN"/>
        </w:rPr>
        <w:t>、国家科技重大项目、国家</w:t>
      </w:r>
    </w:p>
    <w:p>
      <w:pPr>
        <w:pStyle w:val="9"/>
        <w:ind w:firstLine="0" w:firstLineChars="0"/>
        <w:jc w:val="center"/>
        <w:outlineLvl w:val="2"/>
        <w:rPr>
          <w:rFonts w:eastAsia="方正小标宋简体"/>
          <w:sz w:val="44"/>
          <w:szCs w:val="44"/>
          <w:lang w:bidi="zh-CN"/>
        </w:rPr>
      </w:pPr>
      <w:r>
        <w:rPr>
          <w:rFonts w:hint="eastAsia" w:eastAsia="方正小标宋简体"/>
          <w:sz w:val="44"/>
          <w:szCs w:val="44"/>
          <w:lang w:bidi="zh-CN"/>
        </w:rPr>
        <w:t>重点研发计划重点专项等项目申报指南</w:t>
      </w:r>
    </w:p>
    <w:p>
      <w:pPr>
        <w:pStyle w:val="9"/>
        <w:ind w:firstLine="198" w:firstLineChars="62"/>
        <w:rPr>
          <w:color w:val="070707"/>
          <w:shd w:val="clear" w:color="auto" w:fill="F9F9F9"/>
        </w:rPr>
      </w:pPr>
    </w:p>
    <w:p>
      <w:pPr>
        <w:pStyle w:val="8"/>
        <w:spacing w:line="50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按照</w:t>
      </w:r>
      <w:r>
        <w:rPr>
          <w:rFonts w:ascii="Times New Roman" w:hAnsi="Times New Roman" w:eastAsia="仿宋_GB2312" w:cs="Times New Roman"/>
          <w:sz w:val="32"/>
          <w:szCs w:val="32"/>
        </w:rPr>
        <w:t>《天津市</w:t>
      </w:r>
      <w:r>
        <w:rPr>
          <w:rFonts w:ascii="Times New Roman" w:hAnsi="Times New Roman" w:eastAsia="仿宋_GB2312" w:cs="Times New Roman"/>
          <w:sz w:val="32"/>
          <w:szCs w:val="32"/>
          <w:lang w:val="en-US"/>
        </w:rPr>
        <w:t>人民</w:t>
      </w:r>
      <w:r>
        <w:rPr>
          <w:rFonts w:ascii="Times New Roman" w:hAnsi="Times New Roman" w:eastAsia="仿宋_GB2312" w:cs="Times New Roman"/>
          <w:sz w:val="32"/>
          <w:szCs w:val="32"/>
        </w:rPr>
        <w:t>政府办公厅</w:t>
      </w:r>
      <w:r>
        <w:rPr>
          <w:rFonts w:ascii="Times New Roman" w:hAnsi="Times New Roman" w:eastAsia="仿宋_GB2312" w:cs="Times New Roman"/>
          <w:sz w:val="32"/>
          <w:szCs w:val="32"/>
          <w:lang w:val="en-US"/>
        </w:rPr>
        <w:t>印发天津市关于</w:t>
      </w:r>
      <w:r>
        <w:rPr>
          <w:rFonts w:hint="eastAsia" w:ascii="Times New Roman" w:hAnsi="Times New Roman" w:eastAsia="仿宋_GB2312" w:cs="Times New Roman"/>
          <w:sz w:val="32"/>
          <w:szCs w:val="32"/>
          <w:lang w:val="en-US"/>
        </w:rPr>
        <w:t>进一步支持发展智能制造政策措施</w:t>
      </w:r>
      <w:r>
        <w:rPr>
          <w:rFonts w:ascii="Times New Roman" w:hAnsi="Times New Roman" w:eastAsia="仿宋_GB2312" w:cs="Times New Roman"/>
          <w:sz w:val="32"/>
          <w:szCs w:val="32"/>
          <w:lang w:val="en-US"/>
        </w:rPr>
        <w:t>的通知</w:t>
      </w:r>
      <w:r>
        <w:rPr>
          <w:rFonts w:ascii="Times New Roman" w:hAnsi="Times New Roman" w:eastAsia="仿宋_GB2312" w:cs="Times New Roman"/>
          <w:sz w:val="32"/>
          <w:szCs w:val="32"/>
        </w:rPr>
        <w:t>》（津政办</w:t>
      </w:r>
      <w:r>
        <w:rPr>
          <w:rFonts w:hint="eastAsia" w:ascii="Times New Roman" w:hAnsi="Times New Roman" w:eastAsia="仿宋_GB2312" w:cs="Times New Roman"/>
          <w:sz w:val="32"/>
          <w:szCs w:val="32"/>
          <w:lang w:val="en-US"/>
        </w:rPr>
        <w:t>规</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rPr>
        <w:t>20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rPr>
        <w:t>16</w:t>
      </w:r>
      <w:r>
        <w:rPr>
          <w:rFonts w:ascii="Times New Roman" w:hAnsi="Times New Roman" w:eastAsia="仿宋_GB2312" w:cs="Times New Roman"/>
          <w:sz w:val="32"/>
          <w:szCs w:val="32"/>
        </w:rPr>
        <w:t>号）</w:t>
      </w:r>
      <w:r>
        <w:rPr>
          <w:rFonts w:ascii="Times New Roman" w:hAnsi="Times New Roman" w:eastAsia="仿宋_GB2312" w:cs="Times New Roman"/>
          <w:kern w:val="2"/>
          <w:sz w:val="32"/>
          <w:szCs w:val="32"/>
          <w:lang w:val="en-US" w:bidi="ar-SA"/>
        </w:rPr>
        <w:t>和《关于印发市</w:t>
      </w:r>
      <w:r>
        <w:rPr>
          <w:rFonts w:hint="eastAsia" w:ascii="Times New Roman" w:hAnsi="Times New Roman" w:eastAsia="仿宋_GB2312" w:cs="Times New Roman"/>
          <w:kern w:val="2"/>
          <w:sz w:val="32"/>
          <w:szCs w:val="32"/>
          <w:lang w:val="en-US" w:bidi="ar-SA"/>
        </w:rPr>
        <w:t>科技</w:t>
      </w:r>
      <w:r>
        <w:rPr>
          <w:rFonts w:ascii="Times New Roman" w:hAnsi="Times New Roman" w:eastAsia="仿宋_GB2312" w:cs="Times New Roman"/>
          <w:kern w:val="2"/>
          <w:sz w:val="32"/>
          <w:szCs w:val="32"/>
          <w:lang w:val="en-US" w:bidi="ar-SA"/>
        </w:rPr>
        <w:t>局落实天津市关于进一步支持发展智能制造的政策措施实施细则的通知》（津</w:t>
      </w:r>
      <w:r>
        <w:rPr>
          <w:rFonts w:hint="eastAsia" w:ascii="Times New Roman" w:hAnsi="Times New Roman" w:eastAsia="仿宋_GB2312" w:cs="Times New Roman"/>
          <w:kern w:val="2"/>
          <w:sz w:val="32"/>
          <w:szCs w:val="32"/>
          <w:lang w:val="en-US" w:bidi="ar-SA"/>
        </w:rPr>
        <w:t>科</w:t>
      </w:r>
      <w:r>
        <w:rPr>
          <w:rFonts w:ascii="Times New Roman" w:hAnsi="Times New Roman" w:eastAsia="仿宋_GB2312" w:cs="Times New Roman"/>
          <w:kern w:val="2"/>
          <w:sz w:val="32"/>
          <w:szCs w:val="32"/>
          <w:lang w:val="en-US" w:bidi="ar-SA"/>
        </w:rPr>
        <w:t>规〔2020〕</w:t>
      </w:r>
      <w:r>
        <w:rPr>
          <w:rFonts w:hint="eastAsia" w:ascii="Times New Roman" w:hAnsi="Times New Roman" w:eastAsia="仿宋_GB2312" w:cs="Times New Roman"/>
          <w:kern w:val="2"/>
          <w:sz w:val="32"/>
          <w:szCs w:val="32"/>
          <w:lang w:val="en-US" w:bidi="ar-SA"/>
        </w:rPr>
        <w:t>3</w:t>
      </w:r>
      <w:r>
        <w:rPr>
          <w:rFonts w:ascii="Times New Roman" w:hAnsi="Times New Roman" w:eastAsia="仿宋_GB2312" w:cs="Times New Roman"/>
          <w:kern w:val="2"/>
          <w:sz w:val="32"/>
          <w:szCs w:val="32"/>
          <w:lang w:val="en-US" w:bidi="ar-SA"/>
        </w:rPr>
        <w:t>号）文件精神，特制定本指南。现将项目申报有关事项通知如下。</w:t>
      </w:r>
    </w:p>
    <w:p>
      <w:pPr>
        <w:numPr>
          <w:ilvl w:val="0"/>
          <w:numId w:val="1"/>
        </w:numPr>
        <w:spacing w:line="52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支持</w:t>
      </w:r>
      <w:r>
        <w:rPr>
          <w:rFonts w:hint="eastAsia" w:ascii="Times New Roman" w:hAnsi="Times New Roman" w:eastAsia="黑体"/>
          <w:color w:val="000000"/>
          <w:sz w:val="32"/>
          <w:szCs w:val="32"/>
        </w:rPr>
        <w:t>方向</w:t>
      </w:r>
    </w:p>
    <w:p>
      <w:pPr>
        <w:adjustRightInd w:val="0"/>
        <w:spacing w:line="52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对2</w:t>
      </w:r>
      <w:r>
        <w:rPr>
          <w:rFonts w:ascii="Times New Roman" w:hAnsi="Times New Roman" w:eastAsia="仿宋_GB2312"/>
          <w:sz w:val="32"/>
          <w:szCs w:val="32"/>
        </w:rPr>
        <w:t>0</w:t>
      </w:r>
      <w:r>
        <w:rPr>
          <w:rFonts w:hint="eastAsia" w:ascii="Times New Roman" w:hAnsi="Times New Roman" w:eastAsia="仿宋_GB2312"/>
          <w:sz w:val="32"/>
          <w:szCs w:val="32"/>
          <w:lang w:val="en-US" w:eastAsia="zh-CN"/>
        </w:rPr>
        <w:t>20、2021</w:t>
      </w:r>
      <w:r>
        <w:rPr>
          <w:rFonts w:hint="eastAsia" w:ascii="Times New Roman" w:hAnsi="Times New Roman" w:eastAsia="仿宋_GB2312"/>
          <w:sz w:val="32"/>
          <w:szCs w:val="32"/>
        </w:rPr>
        <w:t>年科技部批复的，涉及人工智能、智能制造领域的科技创新2030重大项目、国家科技重大项目、国家重点研发计划重点专项等立项的项目，</w:t>
      </w:r>
      <w:r>
        <w:rPr>
          <w:rFonts w:hint="eastAsia" w:ascii="Times New Roman" w:hAnsi="Times New Roman" w:eastAsia="仿宋_GB2312"/>
          <w:sz w:val="32"/>
          <w:szCs w:val="32"/>
          <w:lang w:eastAsia="zh-CN"/>
        </w:rPr>
        <w:t>科技部要求提供地方配套资金支持的，</w:t>
      </w:r>
      <w:r>
        <w:rPr>
          <w:rFonts w:hint="eastAsia" w:ascii="Times New Roman" w:hAnsi="Times New Roman" w:eastAsia="仿宋_GB2312"/>
          <w:sz w:val="32"/>
          <w:szCs w:val="32"/>
        </w:rPr>
        <w:t>给予每个项目总经费30%、最高3000万元的资金支持。</w:t>
      </w:r>
    </w:p>
    <w:p>
      <w:pPr>
        <w:spacing w:line="52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rPr>
        <w:t>二</w:t>
      </w:r>
      <w:r>
        <w:rPr>
          <w:rFonts w:ascii="Times New Roman" w:hAnsi="Times New Roman" w:eastAsia="黑体"/>
          <w:color w:val="000000"/>
          <w:sz w:val="32"/>
          <w:szCs w:val="32"/>
        </w:rPr>
        <w:t>、申报条件</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（一）符合通知正文中“申报条件”的所有要求；</w:t>
      </w:r>
    </w:p>
    <w:p>
      <w:pPr>
        <w:pStyle w:val="2"/>
        <w:spacing w:before="0" w:line="560" w:lineRule="exact"/>
        <w:ind w:firstLine="640" w:firstLineChars="200"/>
        <w:jc w:val="left"/>
        <w:rPr>
          <w:rFonts w:hint="eastAsia" w:ascii="Times New Roman" w:hAnsi="Times New Roman"/>
          <w:sz w:val="32"/>
          <w:szCs w:val="32"/>
        </w:rPr>
      </w:pPr>
      <w:r>
        <w:rPr>
          <w:rFonts w:hint="eastAsia" w:ascii="Times New Roman" w:hAnsi="Times New Roman"/>
          <w:sz w:val="32"/>
          <w:szCs w:val="32"/>
        </w:rPr>
        <w:t>（二）第一申报单位须为天津市内注册、具有独立法人资格的各类机构，同时应为涉及人工智能、智能制造领域的科技创新2030重大项目</w:t>
      </w:r>
      <w:r>
        <w:rPr>
          <w:rFonts w:hint="eastAsia" w:ascii="Times New Roman" w:hAnsi="Times New Roman"/>
          <w:sz w:val="32"/>
          <w:szCs w:val="32"/>
          <w:lang w:eastAsia="zh-CN"/>
        </w:rPr>
        <w:t>、</w:t>
      </w:r>
      <w:r>
        <w:rPr>
          <w:rFonts w:hint="eastAsia" w:ascii="Times New Roman" w:hAnsi="Times New Roman"/>
          <w:sz w:val="32"/>
          <w:szCs w:val="32"/>
        </w:rPr>
        <w:t>国家重点研发计划重点专项等立项项目的牵头单位</w:t>
      </w:r>
      <w:r>
        <w:rPr>
          <w:rFonts w:hint="eastAsia" w:ascii="Times New Roman" w:hAnsi="Times New Roman"/>
          <w:sz w:val="32"/>
          <w:szCs w:val="32"/>
          <w:lang w:eastAsia="zh-CN"/>
        </w:rPr>
        <w:t>，</w:t>
      </w:r>
      <w:r>
        <w:rPr>
          <w:rFonts w:hint="eastAsia" w:ascii="Times New Roman" w:hAnsi="Times New Roman"/>
          <w:sz w:val="32"/>
          <w:szCs w:val="32"/>
        </w:rPr>
        <w:t>涉及人工智能、智能制造领域的国家科技重大项目等立项项目的</w:t>
      </w:r>
      <w:r>
        <w:rPr>
          <w:rFonts w:hint="eastAsia" w:ascii="Times New Roman" w:hAnsi="Times New Roman"/>
          <w:sz w:val="32"/>
          <w:szCs w:val="32"/>
          <w:lang w:eastAsia="zh-CN"/>
        </w:rPr>
        <w:t>课题或项目牵头单位</w:t>
      </w:r>
      <w:r>
        <w:rPr>
          <w:rFonts w:hint="eastAsia" w:ascii="Times New Roman" w:hAnsi="Times New Roman"/>
          <w:sz w:val="32"/>
          <w:szCs w:val="32"/>
        </w:rPr>
        <w:t>，获得科技部正式批复文件</w:t>
      </w:r>
      <w:r>
        <w:rPr>
          <w:rFonts w:hint="eastAsia" w:ascii="Times New Roman" w:hAnsi="Times New Roman"/>
          <w:sz w:val="32"/>
          <w:szCs w:val="32"/>
          <w:lang w:eastAsia="zh-CN"/>
        </w:rPr>
        <w:t>且科技部要求提供地方配套资金支持的</w:t>
      </w:r>
      <w:r>
        <w:rPr>
          <w:rFonts w:hint="eastAsia" w:ascii="Times New Roman" w:hAnsi="Times New Roman"/>
          <w:sz w:val="32"/>
          <w:szCs w:val="32"/>
        </w:rPr>
        <w:t>。填写申报材料时，高等学校填写到学院或部室（申报及立项过程中要求单位盖章的，必须使用学校公章）。</w:t>
      </w:r>
    </w:p>
    <w:p>
      <w:pPr>
        <w:pStyle w:val="2"/>
        <w:spacing w:before="0" w:line="560" w:lineRule="exact"/>
        <w:ind w:firstLine="640" w:firstLineChars="200"/>
        <w:jc w:val="left"/>
        <w:rPr>
          <w:rFonts w:hint="eastAsia" w:ascii="Times New Roman" w:hAnsi="Times New Roman"/>
          <w:sz w:val="32"/>
          <w:szCs w:val="32"/>
        </w:rPr>
      </w:pPr>
      <w:r>
        <w:rPr>
          <w:rFonts w:hint="eastAsia" w:ascii="Times New Roman" w:hAnsi="Times New Roman"/>
          <w:sz w:val="32"/>
          <w:szCs w:val="32"/>
        </w:rPr>
        <w:t>（三）项目申报人必须是项目申报单位的正式职工，年龄一般不超过60周岁（截至本通知发布之日），每年用于项目的工作时间不得少于6个月。</w:t>
      </w:r>
    </w:p>
    <w:p>
      <w:pPr>
        <w:pStyle w:val="2"/>
        <w:spacing w:before="0" w:line="560" w:lineRule="exact"/>
        <w:ind w:firstLine="640" w:firstLineChars="200"/>
        <w:jc w:val="left"/>
        <w:rPr>
          <w:rFonts w:hint="eastAsia" w:ascii="Times New Roman" w:hAnsi="Times New Roman"/>
          <w:sz w:val="32"/>
          <w:szCs w:val="32"/>
        </w:rPr>
      </w:pPr>
      <w:r>
        <w:rPr>
          <w:rFonts w:hint="eastAsia" w:ascii="Times New Roman" w:hAnsi="Times New Roman"/>
          <w:sz w:val="32"/>
          <w:szCs w:val="32"/>
        </w:rPr>
        <w:t>（四）项目最高执行期为三年。项目起止时间统一填写为202</w:t>
      </w:r>
      <w:r>
        <w:rPr>
          <w:rFonts w:hint="eastAsia" w:ascii="Times New Roman" w:hAnsi="Times New Roman"/>
          <w:sz w:val="32"/>
          <w:szCs w:val="32"/>
          <w:lang w:val="en-US" w:eastAsia="zh-CN"/>
        </w:rPr>
        <w:t>1</w:t>
      </w:r>
      <w:r>
        <w:rPr>
          <w:rFonts w:hint="eastAsia" w:ascii="Times New Roman" w:hAnsi="Times New Roman"/>
          <w:sz w:val="32"/>
          <w:szCs w:val="32"/>
        </w:rPr>
        <w:t>年10月—20</w:t>
      </w:r>
      <w:r>
        <w:rPr>
          <w:rFonts w:ascii="Times New Roman" w:hAnsi="Times New Roman"/>
          <w:sz w:val="32"/>
          <w:szCs w:val="32"/>
        </w:rPr>
        <w:t>XX</w:t>
      </w:r>
      <w:r>
        <w:rPr>
          <w:rFonts w:hint="eastAsia" w:ascii="Times New Roman" w:hAnsi="Times New Roman"/>
          <w:sz w:val="32"/>
          <w:szCs w:val="32"/>
        </w:rPr>
        <w:t>年9月。</w:t>
      </w:r>
    </w:p>
    <w:p>
      <w:pPr>
        <w:pStyle w:val="2"/>
        <w:spacing w:before="0" w:line="560" w:lineRule="exact"/>
        <w:ind w:firstLine="640" w:firstLineChars="200"/>
        <w:jc w:val="left"/>
        <w:rPr>
          <w:rFonts w:hint="eastAsia" w:ascii="Times New Roman" w:hAnsi="Times New Roman"/>
          <w:sz w:val="32"/>
          <w:szCs w:val="32"/>
        </w:rPr>
      </w:pPr>
      <w:r>
        <w:rPr>
          <w:rFonts w:hint="eastAsia" w:ascii="Times New Roman" w:hAnsi="Times New Roman"/>
          <w:sz w:val="32"/>
          <w:szCs w:val="32"/>
        </w:rPr>
        <w:t>（五）优先支持拟在天津开展示范应用或创新成果转化的项目。</w:t>
      </w:r>
    </w:p>
    <w:p>
      <w:pPr>
        <w:pStyle w:val="2"/>
        <w:spacing w:before="0" w:line="560" w:lineRule="exact"/>
        <w:ind w:firstLine="640" w:firstLineChars="200"/>
        <w:jc w:val="left"/>
        <w:rPr>
          <w:rFonts w:hint="eastAsia" w:ascii="Times New Roman" w:hAnsi="Times New Roman"/>
          <w:sz w:val="32"/>
          <w:szCs w:val="32"/>
        </w:rPr>
      </w:pPr>
      <w:r>
        <w:rPr>
          <w:rFonts w:hint="eastAsia" w:ascii="Times New Roman" w:hAnsi="Times New Roman"/>
          <w:sz w:val="32"/>
          <w:szCs w:val="32"/>
        </w:rPr>
        <w:t>（六）项目申报的财政资金不能全部补助时，不足部分由项目承担单位自筹解决。对申请财政资金额与实际提供的补助金额差别较大，预计申报单位增加自筹有较大的困难，或者实施中有可能出现资金短缺问题的项目，将暂缓或不予立项。</w:t>
      </w:r>
    </w:p>
    <w:p>
      <w:pPr>
        <w:pStyle w:val="2"/>
        <w:spacing w:before="0" w:line="560" w:lineRule="exact"/>
        <w:ind w:firstLine="640" w:firstLineChars="200"/>
        <w:jc w:val="left"/>
        <w:rPr>
          <w:rFonts w:hint="eastAsia" w:ascii="Times New Roman" w:hAnsi="Times New Roman"/>
          <w:sz w:val="32"/>
          <w:szCs w:val="32"/>
        </w:rPr>
      </w:pPr>
      <w:r>
        <w:rPr>
          <w:rFonts w:hint="eastAsia" w:ascii="Times New Roman" w:hAnsi="Times New Roman"/>
          <w:sz w:val="32"/>
          <w:szCs w:val="32"/>
        </w:rPr>
        <w:t>（七）已提供地方配套资金支持的项目不重复支持。</w:t>
      </w:r>
    </w:p>
    <w:p>
      <w:pPr>
        <w:adjustRightInd w:val="0"/>
        <w:snapToGrid w:val="0"/>
        <w:spacing w:line="540" w:lineRule="exact"/>
        <w:ind w:firstLine="660"/>
        <w:rPr>
          <w:rFonts w:ascii="Times New Roman" w:hAnsi="Times New Roman" w:eastAsia="仿宋_GB2312"/>
          <w:sz w:val="32"/>
          <w:szCs w:val="32"/>
        </w:rPr>
      </w:pPr>
      <w:r>
        <w:rPr>
          <w:rFonts w:ascii="Times New Roman" w:hAnsi="Times New Roman" w:eastAsia="黑体"/>
          <w:color w:val="000000"/>
          <w:sz w:val="32"/>
          <w:szCs w:val="32"/>
        </w:rPr>
        <w:t>三、申报材料</w:t>
      </w:r>
    </w:p>
    <w:p>
      <w:pPr>
        <w:adjustRightInd w:val="0"/>
        <w:snapToGrid w:val="0"/>
        <w:spacing w:line="540" w:lineRule="exact"/>
        <w:ind w:firstLine="660"/>
        <w:rPr>
          <w:rFonts w:ascii="Times New Roman" w:hAnsi="Times New Roman" w:eastAsia="仿宋_GB2312"/>
          <w:sz w:val="32"/>
          <w:szCs w:val="32"/>
        </w:rPr>
      </w:pPr>
      <w:r>
        <w:rPr>
          <w:rFonts w:hint="eastAsia" w:ascii="Times New Roman" w:hAnsi="Times New Roman" w:eastAsia="仿宋_GB2312"/>
          <w:sz w:val="32"/>
          <w:szCs w:val="32"/>
        </w:rPr>
        <w:t>（一）</w:t>
      </w:r>
      <w:r>
        <w:rPr>
          <w:rFonts w:ascii="Times New Roman" w:hAnsi="Times New Roman" w:eastAsia="仿宋_GB2312"/>
          <w:sz w:val="32"/>
          <w:szCs w:val="32"/>
        </w:rPr>
        <w:t>通知正文中要求的申报材料（选择支持类）；</w:t>
      </w:r>
    </w:p>
    <w:p>
      <w:pPr>
        <w:adjustRightInd w:val="0"/>
        <w:snapToGrid w:val="0"/>
        <w:spacing w:line="520" w:lineRule="exact"/>
        <w:ind w:firstLine="658"/>
        <w:rPr>
          <w:rFonts w:hint="eastAsia" w:eastAsia="仿宋_GB2312"/>
          <w:sz w:val="32"/>
          <w:szCs w:val="32"/>
        </w:rPr>
      </w:pPr>
      <w:r>
        <w:rPr>
          <w:rFonts w:hint="eastAsia" w:eastAsia="仿宋_GB2312"/>
          <w:sz w:val="32"/>
          <w:szCs w:val="32"/>
        </w:rPr>
        <w:t>（二）</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20</w:t>
      </w:r>
      <w:r>
        <w:rPr>
          <w:rFonts w:hint="eastAsia" w:eastAsia="仿宋_GB2312"/>
          <w:sz w:val="32"/>
          <w:szCs w:val="32"/>
          <w:lang w:val="en-US" w:eastAsia="zh-CN"/>
        </w:rPr>
        <w:t>、2021</w:t>
      </w:r>
      <w:r>
        <w:rPr>
          <w:rFonts w:ascii="Times New Roman" w:hAnsi="Times New Roman" w:eastAsia="仿宋_GB2312"/>
          <w:sz w:val="32"/>
          <w:szCs w:val="32"/>
        </w:rPr>
        <w:t>年度承担</w:t>
      </w:r>
      <w:r>
        <w:rPr>
          <w:rFonts w:hint="eastAsia" w:ascii="Times New Roman" w:hAnsi="Times New Roman" w:eastAsia="仿宋_GB2312"/>
          <w:sz w:val="32"/>
          <w:szCs w:val="32"/>
        </w:rPr>
        <w:t>涉及人工智能、智能制造领域的科技创新</w:t>
      </w:r>
      <w:r>
        <w:rPr>
          <w:rFonts w:ascii="Times New Roman" w:hAnsi="Times New Roman" w:eastAsia="仿宋_GB2312"/>
          <w:sz w:val="32"/>
          <w:szCs w:val="32"/>
        </w:rPr>
        <w:t>2030重大项目、国家科技重大项目、国家重点研发计划重点专项等立项项目的申报材料</w:t>
      </w:r>
      <w:r>
        <w:rPr>
          <w:rFonts w:hint="eastAsia" w:eastAsia="仿宋_GB2312"/>
          <w:sz w:val="32"/>
          <w:szCs w:val="32"/>
        </w:rPr>
        <w:t>、项目</w:t>
      </w:r>
      <w:r>
        <w:rPr>
          <w:rFonts w:hint="eastAsia" w:eastAsia="仿宋_GB2312"/>
          <w:sz w:val="32"/>
          <w:szCs w:val="32"/>
          <w:lang w:eastAsia="zh-CN"/>
        </w:rPr>
        <w:t>（课题）</w:t>
      </w:r>
      <w:r>
        <w:rPr>
          <w:rFonts w:ascii="Times New Roman" w:hAnsi="Times New Roman" w:eastAsia="仿宋_GB2312"/>
          <w:sz w:val="32"/>
          <w:szCs w:val="32"/>
        </w:rPr>
        <w:t>批复文件</w:t>
      </w:r>
      <w:r>
        <w:rPr>
          <w:rFonts w:hint="eastAsia" w:eastAsia="仿宋_GB2312"/>
          <w:sz w:val="32"/>
          <w:szCs w:val="32"/>
        </w:rPr>
        <w:t>、合同协议、资金拨付凭证、银行单据</w:t>
      </w:r>
      <w:r>
        <w:rPr>
          <w:rFonts w:hint="eastAsia" w:eastAsia="仿宋_GB2312"/>
          <w:sz w:val="32"/>
          <w:szCs w:val="32"/>
          <w:lang w:eastAsia="zh-CN"/>
        </w:rPr>
        <w:t>、科技部要求提供地方配套资金支持文件</w:t>
      </w:r>
      <w:r>
        <w:rPr>
          <w:rFonts w:ascii="Times New Roman" w:hAnsi="Times New Roman" w:eastAsia="仿宋_GB2312"/>
          <w:sz w:val="32"/>
          <w:szCs w:val="32"/>
        </w:rPr>
        <w:t>等</w:t>
      </w:r>
      <w:r>
        <w:rPr>
          <w:rFonts w:hint="eastAsia" w:eastAsia="仿宋_GB2312"/>
          <w:sz w:val="32"/>
          <w:szCs w:val="32"/>
        </w:rPr>
        <w:t>相</w:t>
      </w:r>
      <w:r>
        <w:rPr>
          <w:rFonts w:ascii="Times New Roman" w:hAnsi="Times New Roman" w:eastAsia="仿宋_GB2312"/>
          <w:sz w:val="32"/>
          <w:szCs w:val="32"/>
        </w:rPr>
        <w:t>关证明材料复印件</w:t>
      </w:r>
      <w:r>
        <w:rPr>
          <w:rFonts w:hint="eastAsia" w:ascii="Times New Roman" w:hAnsi="Times New Roman"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（三）</w:t>
      </w:r>
      <w:r>
        <w:rPr>
          <w:rFonts w:eastAsia="仿宋_GB2312"/>
          <w:sz w:val="32"/>
          <w:szCs w:val="32"/>
        </w:rPr>
        <w:t>填报补充申报材料（附件</w:t>
      </w:r>
      <w:r>
        <w:rPr>
          <w:rFonts w:hint="eastAsia" w:eastAsia="仿宋_GB2312"/>
          <w:sz w:val="32"/>
          <w:szCs w:val="32"/>
        </w:rPr>
        <w:t>1</w:t>
      </w:r>
      <w:r>
        <w:rPr>
          <w:rFonts w:eastAsia="仿宋_GB2312"/>
          <w:sz w:val="32"/>
          <w:szCs w:val="32"/>
        </w:rPr>
        <w:t>4</w:t>
      </w:r>
      <w:r>
        <w:rPr>
          <w:rFonts w:hint="eastAsia" w:eastAsia="仿宋_GB2312"/>
          <w:sz w:val="32"/>
          <w:szCs w:val="32"/>
        </w:rPr>
        <w:t>—</w:t>
      </w:r>
      <w:r>
        <w:rPr>
          <w:rFonts w:eastAsia="仿宋_GB2312"/>
          <w:sz w:val="32"/>
          <w:szCs w:val="32"/>
        </w:rPr>
        <w:t>1</w:t>
      </w:r>
      <w:r>
        <w:rPr>
          <w:rFonts w:hint="eastAsia" w:eastAsia="仿宋_GB2312"/>
          <w:sz w:val="32"/>
          <w:szCs w:val="32"/>
        </w:rPr>
        <w:t>、</w:t>
      </w:r>
      <w:r>
        <w:rPr>
          <w:rFonts w:eastAsia="仿宋_GB2312"/>
          <w:sz w:val="32"/>
          <w:szCs w:val="32"/>
        </w:rPr>
        <w:t>附件</w:t>
      </w:r>
      <w:r>
        <w:rPr>
          <w:rFonts w:hint="eastAsia" w:eastAsia="仿宋_GB2312"/>
          <w:sz w:val="32"/>
          <w:szCs w:val="32"/>
        </w:rPr>
        <w:t>1</w:t>
      </w:r>
      <w:r>
        <w:rPr>
          <w:rFonts w:eastAsia="仿宋_GB2312"/>
          <w:sz w:val="32"/>
          <w:szCs w:val="32"/>
        </w:rPr>
        <w:t>4</w:t>
      </w:r>
      <w:r>
        <w:rPr>
          <w:rFonts w:hint="eastAsia" w:eastAsia="仿宋_GB2312"/>
          <w:sz w:val="32"/>
          <w:szCs w:val="32"/>
        </w:rPr>
        <w:t>—2、附件1</w:t>
      </w:r>
      <w:r>
        <w:rPr>
          <w:rFonts w:eastAsia="仿宋_GB2312"/>
          <w:sz w:val="32"/>
          <w:szCs w:val="32"/>
        </w:rPr>
        <w:t>4</w:t>
      </w:r>
      <w:r>
        <w:rPr>
          <w:rFonts w:hint="eastAsia" w:eastAsia="仿宋_GB2312"/>
          <w:sz w:val="32"/>
          <w:szCs w:val="32"/>
        </w:rPr>
        <w:t>—3</w:t>
      </w:r>
      <w:r>
        <w:rPr>
          <w:rFonts w:eastAsia="仿宋_GB2312"/>
          <w:sz w:val="32"/>
          <w:szCs w:val="32"/>
        </w:rPr>
        <w:t>）</w:t>
      </w:r>
      <w:r>
        <w:rPr>
          <w:rFonts w:hint="eastAsia" w:eastAsia="仿宋_GB2312"/>
          <w:sz w:val="32"/>
          <w:szCs w:val="32"/>
        </w:rPr>
        <w:t>。</w:t>
      </w:r>
    </w:p>
    <w:p>
      <w:pPr>
        <w:adjustRightInd w:val="0"/>
        <w:snapToGrid w:val="0"/>
        <w:spacing w:line="560" w:lineRule="exact"/>
        <w:ind w:firstLine="660"/>
        <w:rPr>
          <w:rFonts w:eastAsia="黑体"/>
          <w:color w:val="000000"/>
          <w:sz w:val="32"/>
          <w:szCs w:val="32"/>
        </w:rPr>
      </w:pPr>
      <w:r>
        <w:rPr>
          <w:rFonts w:eastAsia="黑体"/>
          <w:color w:val="000000"/>
          <w:sz w:val="32"/>
          <w:szCs w:val="32"/>
        </w:rPr>
        <w:t>四、申报程序</w:t>
      </w:r>
    </w:p>
    <w:p>
      <w:pPr>
        <w:adjustRightInd w:val="0"/>
        <w:snapToGrid w:val="0"/>
        <w:spacing w:line="560" w:lineRule="exact"/>
        <w:ind w:firstLine="645"/>
        <w:rPr>
          <w:rFonts w:eastAsia="仿宋_GB2312"/>
          <w:sz w:val="32"/>
          <w:szCs w:val="32"/>
        </w:rPr>
      </w:pPr>
      <w:r>
        <w:rPr>
          <w:rFonts w:eastAsia="仿宋_GB2312"/>
          <w:sz w:val="32"/>
          <w:szCs w:val="32"/>
        </w:rPr>
        <w:t>（一）各区</w:t>
      </w:r>
      <w:r>
        <w:rPr>
          <w:rFonts w:hint="eastAsia" w:eastAsia="仿宋_GB2312"/>
          <w:sz w:val="32"/>
          <w:szCs w:val="32"/>
        </w:rPr>
        <w:t>科技</w:t>
      </w:r>
      <w:r>
        <w:rPr>
          <w:rFonts w:eastAsia="仿宋_GB2312"/>
          <w:sz w:val="32"/>
          <w:szCs w:val="32"/>
        </w:rPr>
        <w:t>主管部门按照文件要求，组织区内企业进行项目申报，对项目及材料的真实性、合规性等进行初审，在承诺书中出具推荐意见并加盖公章；区财政局在1:1资金配套承诺书中加盖公章。区</w:t>
      </w:r>
      <w:r>
        <w:rPr>
          <w:rFonts w:hint="eastAsia" w:eastAsia="仿宋_GB2312"/>
          <w:sz w:val="32"/>
          <w:szCs w:val="32"/>
        </w:rPr>
        <w:t>科技</w:t>
      </w:r>
      <w:r>
        <w:rPr>
          <w:rFonts w:eastAsia="仿宋_GB2312"/>
          <w:sz w:val="32"/>
          <w:szCs w:val="32"/>
        </w:rPr>
        <w:t>主管部门联合区财政局正式行文，将本区项目按通知要求统一报送市</w:t>
      </w:r>
      <w:r>
        <w:rPr>
          <w:rFonts w:hint="eastAsia" w:eastAsia="仿宋_GB2312"/>
          <w:sz w:val="32"/>
          <w:szCs w:val="32"/>
        </w:rPr>
        <w:t>科技局</w:t>
      </w:r>
      <w:r>
        <w:rPr>
          <w:rFonts w:eastAsia="仿宋_GB2312"/>
          <w:sz w:val="32"/>
          <w:szCs w:val="32"/>
        </w:rPr>
        <w:t>（天津市</w:t>
      </w:r>
      <w:r>
        <w:rPr>
          <w:rFonts w:hint="eastAsia" w:eastAsia="仿宋_GB2312"/>
          <w:sz w:val="32"/>
          <w:szCs w:val="32"/>
        </w:rPr>
        <w:t>和平区成都道1</w:t>
      </w:r>
      <w:r>
        <w:rPr>
          <w:rFonts w:eastAsia="仿宋_GB2312"/>
          <w:sz w:val="32"/>
          <w:szCs w:val="32"/>
        </w:rPr>
        <w:t>16</w:t>
      </w:r>
      <w:r>
        <w:rPr>
          <w:rFonts w:hint="eastAsia" w:eastAsia="仿宋_GB2312"/>
          <w:sz w:val="32"/>
          <w:szCs w:val="32"/>
        </w:rPr>
        <w:t>号2号楼2</w:t>
      </w:r>
      <w:r>
        <w:rPr>
          <w:rFonts w:eastAsia="仿宋_GB2312"/>
          <w:sz w:val="32"/>
          <w:szCs w:val="32"/>
        </w:rPr>
        <w:t>01），不接受邮寄。</w:t>
      </w:r>
    </w:p>
    <w:p>
      <w:pPr>
        <w:adjustRightInd w:val="0"/>
        <w:spacing w:line="560" w:lineRule="exact"/>
        <w:ind w:firstLine="640" w:firstLineChars="200"/>
        <w:rPr>
          <w:rFonts w:eastAsia="仿宋_GB2312"/>
          <w:sz w:val="32"/>
          <w:szCs w:val="32"/>
        </w:rPr>
      </w:pPr>
      <w:r>
        <w:rPr>
          <w:rFonts w:eastAsia="仿宋_GB2312"/>
          <w:sz w:val="32"/>
          <w:szCs w:val="32"/>
        </w:rPr>
        <w:t>推荐文件一式</w:t>
      </w:r>
      <w:r>
        <w:rPr>
          <w:rFonts w:hint="eastAsia" w:eastAsia="仿宋_GB2312"/>
          <w:sz w:val="32"/>
          <w:szCs w:val="32"/>
        </w:rPr>
        <w:t>三</w:t>
      </w:r>
      <w:r>
        <w:rPr>
          <w:rFonts w:eastAsia="仿宋_GB2312"/>
          <w:sz w:val="32"/>
          <w:szCs w:val="32"/>
        </w:rPr>
        <w:t>份，纸质申报材料一式</w:t>
      </w:r>
      <w:r>
        <w:rPr>
          <w:rFonts w:hint="eastAsia" w:eastAsia="仿宋_GB2312"/>
          <w:sz w:val="32"/>
          <w:szCs w:val="32"/>
        </w:rPr>
        <w:t>三</w:t>
      </w:r>
      <w:r>
        <w:rPr>
          <w:rFonts w:eastAsia="仿宋_GB2312"/>
          <w:sz w:val="32"/>
          <w:szCs w:val="32"/>
        </w:rPr>
        <w:t>份，及申报材料汇总电子文档光盘两张（word格式）。</w:t>
      </w:r>
    </w:p>
    <w:p>
      <w:pPr>
        <w:adjustRightInd w:val="0"/>
        <w:snapToGrid w:val="0"/>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二</w:t>
      </w:r>
      <w:r>
        <w:rPr>
          <w:rFonts w:eastAsia="仿宋_GB2312"/>
          <w:sz w:val="32"/>
          <w:szCs w:val="32"/>
        </w:rPr>
        <w:t>）市工业和信息化局</w:t>
      </w:r>
      <w:r>
        <w:rPr>
          <w:rFonts w:hint="eastAsia" w:eastAsia="仿宋_GB2312"/>
          <w:sz w:val="32"/>
          <w:szCs w:val="32"/>
        </w:rPr>
        <w:t>会同市科技局等部门</w:t>
      </w:r>
      <w:r>
        <w:rPr>
          <w:rFonts w:eastAsia="仿宋_GB2312"/>
          <w:sz w:val="32"/>
          <w:szCs w:val="32"/>
        </w:rPr>
        <w:t>委托第三方机构对项目进行评审。</w:t>
      </w:r>
    </w:p>
    <w:p>
      <w:pPr>
        <w:spacing w:line="560" w:lineRule="exact"/>
        <w:ind w:firstLine="640" w:firstLineChars="200"/>
        <w:jc w:val="left"/>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4</w:t>
      </w:r>
      <w:r>
        <w:rPr>
          <w:rFonts w:hint="eastAsia" w:eastAsia="仿宋_GB2312"/>
          <w:sz w:val="32"/>
          <w:szCs w:val="32"/>
        </w:rPr>
        <w:t>—</w:t>
      </w:r>
      <w:r>
        <w:rPr>
          <w:rFonts w:eastAsia="仿宋"/>
          <w:sz w:val="32"/>
          <w:szCs w:val="32"/>
        </w:rPr>
        <w:t>1</w:t>
      </w:r>
      <w:r>
        <w:rPr>
          <w:rFonts w:hint="eastAsia" w:eastAsia="仿宋_GB2312"/>
          <w:sz w:val="32"/>
          <w:szCs w:val="32"/>
          <w:lang w:bidi="ar"/>
        </w:rPr>
        <w:t>．</w:t>
      </w:r>
      <w:r>
        <w:rPr>
          <w:rFonts w:hint="eastAsia" w:eastAsia="仿宋_GB2312"/>
          <w:sz w:val="32"/>
          <w:szCs w:val="32"/>
        </w:rPr>
        <w:t>项目申报书</w:t>
      </w:r>
    </w:p>
    <w:p>
      <w:pPr>
        <w:pStyle w:val="2"/>
        <w:spacing w:before="0" w:line="560" w:lineRule="exact"/>
        <w:ind w:firstLine="1600" w:firstLineChars="500"/>
        <w:jc w:val="both"/>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4</w:t>
      </w:r>
      <w:r>
        <w:rPr>
          <w:rFonts w:hint="eastAsia" w:ascii="Times New Roman" w:hAnsi="Times New Roman"/>
          <w:sz w:val="32"/>
          <w:szCs w:val="32"/>
        </w:rPr>
        <w:t>—</w:t>
      </w:r>
      <w:r>
        <w:rPr>
          <w:rFonts w:ascii="Times New Roman" w:hAnsi="Times New Roman"/>
          <w:sz w:val="32"/>
          <w:szCs w:val="32"/>
        </w:rPr>
        <w:t>2</w:t>
      </w:r>
      <w:r>
        <w:rPr>
          <w:rFonts w:hint="eastAsia" w:ascii="Times New Roman" w:hAnsi="Times New Roman"/>
          <w:sz w:val="32"/>
          <w:szCs w:val="32"/>
          <w:lang w:bidi="ar"/>
        </w:rPr>
        <w:t>．</w:t>
      </w:r>
      <w:r>
        <w:rPr>
          <w:rFonts w:hint="eastAsia" w:ascii="Times New Roman" w:hAnsi="Times New Roman"/>
          <w:sz w:val="32"/>
          <w:szCs w:val="32"/>
        </w:rPr>
        <w:t>项目实施方案编写提纲</w:t>
      </w:r>
    </w:p>
    <w:p>
      <w:pPr>
        <w:pStyle w:val="2"/>
        <w:spacing w:before="0" w:line="560" w:lineRule="exact"/>
        <w:ind w:firstLine="1600" w:firstLineChars="500"/>
        <w:jc w:val="both"/>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4</w:t>
      </w:r>
      <w:r>
        <w:rPr>
          <w:rFonts w:hint="eastAsia" w:ascii="Times New Roman" w:hAnsi="Times New Roman"/>
          <w:sz w:val="32"/>
          <w:szCs w:val="32"/>
        </w:rPr>
        <w:t>—3</w:t>
      </w:r>
      <w:r>
        <w:rPr>
          <w:rFonts w:hint="eastAsia" w:ascii="Times New Roman" w:hAnsi="Times New Roman"/>
          <w:sz w:val="32"/>
          <w:szCs w:val="32"/>
          <w:lang w:bidi="ar"/>
        </w:rPr>
        <w:t>．</w:t>
      </w:r>
      <w:r>
        <w:rPr>
          <w:rFonts w:hint="eastAsia" w:ascii="Times New Roman" w:hAnsi="Times New Roman"/>
          <w:sz w:val="32"/>
          <w:szCs w:val="32"/>
        </w:rPr>
        <w:t>项目诚信承诺书</w:t>
      </w:r>
    </w:p>
    <w:p>
      <w:pPr>
        <w:pStyle w:val="2"/>
        <w:spacing w:before="0" w:line="560" w:lineRule="exact"/>
        <w:ind w:firstLine="1600" w:firstLineChars="500"/>
        <w:jc w:val="both"/>
        <w:rPr>
          <w:rFonts w:ascii="Times New Roman" w:hAnsi="Times New Roman" w:eastAsia="仿宋"/>
          <w:sz w:val="32"/>
          <w:szCs w:val="32"/>
        </w:rPr>
      </w:pPr>
    </w:p>
    <w:p>
      <w:pPr>
        <w:pStyle w:val="2"/>
        <w:spacing w:before="0" w:line="560" w:lineRule="exact"/>
        <w:ind w:firstLine="640" w:firstLineChars="200"/>
        <w:jc w:val="both"/>
        <w:rPr>
          <w:rFonts w:ascii="Times New Roman" w:hAnsi="Times New Roman"/>
          <w:kern w:val="0"/>
          <w:sz w:val="32"/>
          <w:szCs w:val="32"/>
        </w:rPr>
      </w:pPr>
      <w:r>
        <w:rPr>
          <w:rFonts w:ascii="Times New Roman" w:hAnsi="Times New Roman"/>
          <w:kern w:val="0"/>
          <w:sz w:val="32"/>
          <w:szCs w:val="32"/>
        </w:rPr>
        <w:t>（联系人：市</w:t>
      </w:r>
      <w:r>
        <w:rPr>
          <w:rFonts w:hint="eastAsia" w:ascii="Times New Roman" w:hAnsi="Times New Roman"/>
          <w:kern w:val="0"/>
          <w:sz w:val="32"/>
          <w:szCs w:val="32"/>
        </w:rPr>
        <w:t>科技局高新技术</w:t>
      </w:r>
      <w:r>
        <w:rPr>
          <w:rFonts w:ascii="Times New Roman" w:hAnsi="Times New Roman"/>
          <w:kern w:val="0"/>
          <w:sz w:val="32"/>
          <w:szCs w:val="32"/>
        </w:rPr>
        <w:t xml:space="preserve">处 </w:t>
      </w:r>
      <w:r>
        <w:rPr>
          <w:rFonts w:hint="eastAsia" w:ascii="Times New Roman" w:hAnsi="Times New Roman"/>
          <w:kern w:val="0"/>
          <w:sz w:val="32"/>
          <w:szCs w:val="32"/>
        </w:rPr>
        <w:t>刘晓；</w:t>
      </w:r>
    </w:p>
    <w:p>
      <w:pPr>
        <w:pStyle w:val="2"/>
        <w:spacing w:before="0" w:line="560" w:lineRule="exact"/>
        <w:ind w:firstLine="1280" w:firstLineChars="400"/>
        <w:jc w:val="both"/>
        <w:rPr>
          <w:rFonts w:ascii="Times New Roman" w:hAnsi="Times New Roman"/>
          <w:kern w:val="0"/>
          <w:sz w:val="32"/>
          <w:szCs w:val="32"/>
        </w:rPr>
      </w:pPr>
      <w:r>
        <w:rPr>
          <w:rFonts w:hint="eastAsia" w:ascii="Times New Roman" w:hAnsi="Times New Roman"/>
          <w:kern w:val="0"/>
          <w:sz w:val="32"/>
          <w:szCs w:val="32"/>
        </w:rPr>
        <w:t xml:space="preserve">      </w:t>
      </w:r>
      <w:r>
        <w:rPr>
          <w:rFonts w:ascii="Times New Roman" w:hAnsi="Times New Roman"/>
          <w:kern w:val="0"/>
          <w:sz w:val="32"/>
          <w:szCs w:val="32"/>
        </w:rPr>
        <w:t>联系电话：</w:t>
      </w:r>
      <w:r>
        <w:rPr>
          <w:rFonts w:ascii="Times New Roman" w:hAnsi="Times New Roman"/>
          <w:sz w:val="32"/>
          <w:szCs w:val="32"/>
        </w:rPr>
        <w:t>58832969</w:t>
      </w:r>
      <w:r>
        <w:rPr>
          <w:rFonts w:ascii="Times New Roman" w:hAnsi="Times New Roman"/>
          <w:kern w:val="0"/>
          <w:sz w:val="32"/>
          <w:szCs w:val="32"/>
        </w:rPr>
        <w:t>）</w:t>
      </w:r>
      <w:r>
        <w:rPr>
          <w:rFonts w:hint="eastAsia" w:ascii="Times New Roman" w:hAnsi="Times New Roman"/>
          <w:kern w:val="0"/>
          <w:sz w:val="32"/>
          <w:szCs w:val="32"/>
        </w:rPr>
        <w:t xml:space="preserve">     </w:t>
      </w:r>
    </w:p>
    <w:p>
      <w:pPr>
        <w:spacing w:line="560" w:lineRule="exact"/>
        <w:rPr>
          <w:rFonts w:eastAsia="仿宋_GB2312"/>
          <w:color w:val="000000"/>
          <w:kern w:val="0"/>
          <w:sz w:val="32"/>
          <w:szCs w:val="32"/>
        </w:rPr>
      </w:pPr>
      <w:r>
        <w:rPr>
          <w:rFonts w:hint="eastAsia"/>
          <w:kern w:val="0"/>
          <w:sz w:val="32"/>
          <w:szCs w:val="32"/>
        </w:rPr>
        <w:br w:type="page"/>
      </w:r>
      <w:r>
        <w:rPr>
          <w:rFonts w:hint="eastAsia"/>
          <w:kern w:val="0"/>
          <w:sz w:val="32"/>
          <w:szCs w:val="32"/>
        </w:rPr>
        <w:t xml:space="preserve"> </w:t>
      </w:r>
      <w:r>
        <w:rPr>
          <w:rFonts w:eastAsia="黑体"/>
          <w:color w:val="000000"/>
          <w:kern w:val="0"/>
          <w:sz w:val="32"/>
          <w:szCs w:val="32"/>
        </w:rPr>
        <w:t>附件</w:t>
      </w:r>
      <w:r>
        <w:rPr>
          <w:rFonts w:hint="eastAsia" w:eastAsia="黑体"/>
          <w:color w:val="000000"/>
          <w:kern w:val="0"/>
          <w:sz w:val="32"/>
          <w:szCs w:val="32"/>
        </w:rPr>
        <w:t>1</w:t>
      </w:r>
      <w:r>
        <w:rPr>
          <w:rFonts w:eastAsia="黑体"/>
          <w:color w:val="000000"/>
          <w:kern w:val="0"/>
          <w:sz w:val="32"/>
          <w:szCs w:val="32"/>
        </w:rPr>
        <w:t>4—1</w:t>
      </w:r>
    </w:p>
    <w:p>
      <w:pPr>
        <w:spacing w:line="560" w:lineRule="exact"/>
        <w:jc w:val="center"/>
        <w:rPr>
          <w:rFonts w:eastAsia="黑体"/>
          <w:sz w:val="44"/>
          <w:szCs w:val="44"/>
        </w:rPr>
      </w:pPr>
    </w:p>
    <w:p>
      <w:pPr>
        <w:spacing w:line="560" w:lineRule="exact"/>
        <w:jc w:val="center"/>
        <w:rPr>
          <w:rFonts w:eastAsia="黑体"/>
          <w:sz w:val="44"/>
          <w:szCs w:val="44"/>
        </w:rPr>
      </w:pP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2021年度第一批天津市智能制造专项</w:t>
      </w:r>
    </w:p>
    <w:p>
      <w:pPr>
        <w:spacing w:line="560" w:lineRule="exact"/>
        <w:jc w:val="center"/>
        <w:rPr>
          <w:rFonts w:eastAsia="方正小标宋简体"/>
          <w:kern w:val="0"/>
          <w:sz w:val="44"/>
          <w:szCs w:val="44"/>
          <w:lang w:bidi="zh-CN"/>
        </w:rPr>
      </w:pPr>
      <w:r>
        <w:rPr>
          <w:rFonts w:hint="eastAsia" w:eastAsia="方正小标宋简体"/>
          <w:kern w:val="0"/>
          <w:sz w:val="44"/>
          <w:szCs w:val="44"/>
          <w:lang w:bidi="zh-CN"/>
        </w:rPr>
        <w:t>涉及人工智能、智能制造领域的科技创新</w:t>
      </w:r>
      <w:r>
        <w:rPr>
          <w:rFonts w:eastAsia="方正小标宋简体"/>
          <w:kern w:val="0"/>
          <w:sz w:val="44"/>
          <w:szCs w:val="44"/>
          <w:lang w:bidi="zh-CN"/>
        </w:rPr>
        <w:t>2030重大项目、国家科技重大项目、国家</w:t>
      </w:r>
      <w:r>
        <w:rPr>
          <w:rFonts w:hint="eastAsia" w:eastAsia="方正小标宋简体"/>
          <w:kern w:val="0"/>
          <w:sz w:val="44"/>
          <w:szCs w:val="44"/>
          <w:lang w:bidi="zh-CN"/>
        </w:rPr>
        <w:t>重点</w:t>
      </w:r>
    </w:p>
    <w:p>
      <w:pPr>
        <w:spacing w:line="560" w:lineRule="exact"/>
        <w:jc w:val="center"/>
        <w:rPr>
          <w:rFonts w:eastAsia="方正小标宋简体"/>
          <w:kern w:val="0"/>
          <w:sz w:val="44"/>
          <w:szCs w:val="44"/>
          <w:lang w:bidi="zh-CN"/>
        </w:rPr>
      </w:pPr>
      <w:r>
        <w:rPr>
          <w:rFonts w:hint="eastAsia" w:eastAsia="方正小标宋简体"/>
          <w:kern w:val="0"/>
          <w:sz w:val="44"/>
          <w:szCs w:val="44"/>
          <w:lang w:bidi="zh-CN"/>
        </w:rPr>
        <w:t>研发计划重点专项</w:t>
      </w:r>
      <w:r>
        <w:rPr>
          <w:rFonts w:hint="eastAsia" w:eastAsia="方正小标宋简体"/>
          <w:sz w:val="44"/>
          <w:szCs w:val="44"/>
          <w:lang w:bidi="zh-CN"/>
        </w:rPr>
        <w:t>等</w:t>
      </w:r>
      <w:r>
        <w:rPr>
          <w:rFonts w:hint="eastAsia" w:ascii="方正小标宋简体" w:hAnsi="方正小标宋简体" w:eastAsia="方正小标宋简体" w:cs="方正小标宋简体"/>
          <w:bCs/>
          <w:sz w:val="44"/>
          <w:szCs w:val="44"/>
        </w:rPr>
        <w:t>项目申报书</w:t>
      </w:r>
    </w:p>
    <w:p>
      <w:pPr>
        <w:adjustRightInd w:val="0"/>
        <w:snapToGrid w:val="0"/>
        <w:spacing w:line="560" w:lineRule="exact"/>
        <w:jc w:val="center"/>
        <w:rPr>
          <w:rFonts w:eastAsia="仿宋_GB2312"/>
          <w:sz w:val="28"/>
          <w:szCs w:val="24"/>
        </w:rPr>
      </w:pPr>
    </w:p>
    <w:p>
      <w:pPr>
        <w:adjustRightInd w:val="0"/>
        <w:snapToGrid w:val="0"/>
        <w:spacing w:line="560" w:lineRule="exact"/>
        <w:jc w:val="center"/>
        <w:rPr>
          <w:sz w:val="32"/>
          <w:szCs w:val="24"/>
        </w:rPr>
      </w:pPr>
    </w:p>
    <w:p>
      <w:pPr>
        <w:adjustRightInd w:val="0"/>
        <w:snapToGrid w:val="0"/>
        <w:spacing w:line="560" w:lineRule="exact"/>
        <w:jc w:val="center"/>
        <w:rPr>
          <w:sz w:val="32"/>
          <w:szCs w:val="24"/>
        </w:rPr>
      </w:pPr>
    </w:p>
    <w:p>
      <w:pPr>
        <w:tabs>
          <w:tab w:val="left" w:pos="2128"/>
        </w:tabs>
        <w:adjustRightInd w:val="0"/>
        <w:snapToGrid w:val="0"/>
        <w:spacing w:line="560" w:lineRule="exact"/>
        <w:rPr>
          <w:rFonts w:eastAsia="仿宋_GB2312"/>
          <w:sz w:val="28"/>
          <w:szCs w:val="24"/>
        </w:rPr>
      </w:pPr>
      <w:r>
        <w:rPr>
          <w:szCs w:val="24"/>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313055</wp:posOffset>
                </wp:positionV>
                <wp:extent cx="4700270" cy="0"/>
                <wp:effectExtent l="0" t="0" r="0" b="0"/>
                <wp:wrapNone/>
                <wp:docPr id="2" name="Straight Connector 1"/>
                <wp:cNvGraphicFramePr/>
                <a:graphic xmlns:a="http://schemas.openxmlformats.org/drawingml/2006/main">
                  <a:graphicData uri="http://schemas.microsoft.com/office/word/2010/wordprocessingShape">
                    <wps:wsp>
                      <wps:cNvCnPr/>
                      <wps:spPr>
                        <a:xfrm>
                          <a:off x="0" y="0"/>
                          <a:ext cx="470027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Straight Connector 1" o:spid="_x0000_s1026" o:spt="20" style="position:absolute;left:0pt;margin-left:72pt;margin-top:24.65pt;height:0pt;width:370.1pt;z-index:251660288;mso-width-relative:page;mso-height-relative:page;" filled="f" stroked="t" coordsize="21600,21600" o:gfxdata="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I8UuoPWAAAACQEAAA8AAAAAAAAAAQAg&#10;AAAAOAAAAGRycy9kb3ducmV2LnhtbFBLAQIUABQAAAAIAIdO4kD2g5rfwQEAAI0DAAAOAAAAAAAA&#10;AAEAIAAAADsBAABkcnMvZTJvRG9jLnhtbFBLBQYAAAAABgAGAFkBAABuBQAAAAA=&#10;">
                <v:fill on="f" focussize="0,0"/>
                <v:stroke color="#000000" joinstyle="round"/>
                <v:imagedata o:title=""/>
                <o:lock v:ext="edit" aspectratio="f"/>
              </v:line>
            </w:pict>
          </mc:Fallback>
        </mc:AlternateContent>
      </w:r>
      <w:r>
        <w:rPr>
          <w:rFonts w:eastAsia="仿宋_GB2312"/>
          <w:sz w:val="28"/>
          <w:szCs w:val="24"/>
        </w:rPr>
        <w:t>计划类别： 20</w:t>
      </w:r>
      <w:r>
        <w:rPr>
          <w:rFonts w:hint="eastAsia" w:eastAsia="仿宋_GB2312"/>
          <w:sz w:val="28"/>
          <w:szCs w:val="24"/>
        </w:rPr>
        <w:t>21</w:t>
      </w:r>
      <w:r>
        <w:rPr>
          <w:rFonts w:eastAsia="仿宋_GB2312"/>
          <w:sz w:val="28"/>
          <w:szCs w:val="24"/>
        </w:rPr>
        <w:t>年度</w:t>
      </w:r>
      <w:r>
        <w:rPr>
          <w:rFonts w:hint="eastAsia" w:eastAsia="仿宋_GB2312"/>
          <w:sz w:val="28"/>
          <w:szCs w:val="24"/>
        </w:rPr>
        <w:t>第一批</w:t>
      </w:r>
      <w:r>
        <w:rPr>
          <w:rFonts w:eastAsia="仿宋_GB2312"/>
          <w:sz w:val="28"/>
          <w:szCs w:val="24"/>
        </w:rPr>
        <w:t>天津市智能制造专项</w:t>
      </w:r>
      <w:r>
        <w:rPr>
          <w:rFonts w:eastAsia="仿宋_GB2312"/>
          <w:sz w:val="28"/>
          <w:szCs w:val="24"/>
        </w:rPr>
        <w:fldChar w:fldCharType="begin">
          <w:ffData>
            <w:name w:val="SQRQ"/>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tabs>
          <w:tab w:val="left" w:pos="2128"/>
        </w:tabs>
        <w:adjustRightInd w:val="0"/>
        <w:snapToGrid w:val="0"/>
        <w:spacing w:line="560" w:lineRule="exact"/>
        <w:ind w:left="1470" w:hanging="1470" w:hangingChars="700"/>
        <w:rPr>
          <w:rFonts w:eastAsia="仿宋_GB2312"/>
          <w:sz w:val="28"/>
          <w:szCs w:val="24"/>
        </w:rPr>
      </w:pPr>
      <w:r>
        <w:rPr>
          <w:szCs w:val="24"/>
        </w:rPr>
        <mc:AlternateContent>
          <mc:Choice Requires="wps">
            <w:drawing>
              <wp:anchor distT="0" distB="0" distL="114300" distR="114300" simplePos="0" relativeHeight="251661312" behindDoc="0" locked="0" layoutInCell="1" allowOverlap="1">
                <wp:simplePos x="0" y="0"/>
                <wp:positionH relativeFrom="column">
                  <wp:posOffset>876300</wp:posOffset>
                </wp:positionH>
                <wp:positionV relativeFrom="paragraph">
                  <wp:posOffset>313055</wp:posOffset>
                </wp:positionV>
                <wp:extent cx="4803140" cy="0"/>
                <wp:effectExtent l="0" t="0" r="0" b="0"/>
                <wp:wrapNone/>
                <wp:docPr id="3" name="直线 3"/>
                <wp:cNvGraphicFramePr/>
                <a:graphic xmlns:a="http://schemas.openxmlformats.org/drawingml/2006/main">
                  <a:graphicData uri="http://schemas.microsoft.com/office/word/2010/wordprocessingShape">
                    <wps:wsp>
                      <wps:cNvCnPr/>
                      <wps:spPr>
                        <a:xfrm flipV="true">
                          <a:off x="0" y="0"/>
                          <a:ext cx="480314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flip:y;margin-left:69pt;margin-top:24.65pt;height:0pt;width:378.2pt;z-index:251661312;mso-width-relative:page;mso-height-relative:page;" filled="f" stroked="t" coordsize="21600,21600" o:gfxdata="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OhoC29YAAAAJ&#10;AQAADwAAAAAAAAABACAAAAA4AAAAZHJzL2Rvd25yZXYueG1sUEsBAhQAFAAAAAgAh07iQATAK4rP&#10;AQAAjgMAAA4AAAAAAAAAAQAgAAAAOwEAAGRycy9lMm9Eb2MueG1sUEsFBgAAAAAGAAYAWQEAAHwF&#10;AAAAAA==&#10;">
                <v:fill on="f" focussize="0,0"/>
                <v:stroke color="#000000" joinstyle="round"/>
                <v:imagedata o:title=""/>
                <o:lock v:ext="edit" aspectratio="f"/>
              </v:line>
            </w:pict>
          </mc:Fallback>
        </mc:AlternateContent>
      </w:r>
      <w:r>
        <w:rPr>
          <w:rFonts w:eastAsia="仿宋_GB2312"/>
          <w:sz w:val="28"/>
          <w:szCs w:val="24"/>
        </w:rPr>
        <w:t>项目类别：</w:t>
      </w:r>
      <w:r>
        <w:rPr>
          <w:rFonts w:hint="eastAsia" w:eastAsia="仿宋_GB2312"/>
          <w:sz w:val="28"/>
          <w:szCs w:val="24"/>
        </w:rPr>
        <w:t>涉及人工智能、智能制造领域的科技创新</w:t>
      </w:r>
      <w:r>
        <w:rPr>
          <w:rFonts w:eastAsia="仿宋_GB2312"/>
          <w:sz w:val="28"/>
          <w:szCs w:val="24"/>
        </w:rPr>
        <w:t>2030重大项目</w:t>
      </w:r>
      <w:r>
        <w:rPr>
          <w:rFonts w:hint="eastAsia" w:eastAsia="仿宋_GB2312"/>
          <w:sz w:val="28"/>
          <w:szCs w:val="24"/>
        </w:rPr>
        <w:t>、国</w:t>
      </w:r>
    </w:p>
    <w:p>
      <w:pPr>
        <w:tabs>
          <w:tab w:val="left" w:pos="2128"/>
        </w:tabs>
        <w:adjustRightInd w:val="0"/>
        <w:snapToGrid w:val="0"/>
        <w:spacing w:line="560" w:lineRule="exact"/>
        <w:ind w:left="1821" w:leftChars="667" w:hanging="420" w:hangingChars="200"/>
        <w:rPr>
          <w:rFonts w:eastAsia="仿宋_GB2312"/>
          <w:sz w:val="28"/>
          <w:szCs w:val="24"/>
        </w:rPr>
      </w:pPr>
      <w:r>
        <w:rPr>
          <w:szCs w:val="24"/>
        </w:rPr>
        <mc:AlternateContent>
          <mc:Choice Requires="wps">
            <w:drawing>
              <wp:anchor distT="0" distB="0" distL="114300" distR="114300" simplePos="0" relativeHeight="251670528" behindDoc="0" locked="0" layoutInCell="1" allowOverlap="1">
                <wp:simplePos x="0" y="0"/>
                <wp:positionH relativeFrom="column">
                  <wp:posOffset>904875</wp:posOffset>
                </wp:positionH>
                <wp:positionV relativeFrom="paragraph">
                  <wp:posOffset>347980</wp:posOffset>
                </wp:positionV>
                <wp:extent cx="4774565" cy="635"/>
                <wp:effectExtent l="0" t="0" r="0" b="0"/>
                <wp:wrapNone/>
                <wp:docPr id="12" name="直线 13"/>
                <wp:cNvGraphicFramePr/>
                <a:graphic xmlns:a="http://schemas.openxmlformats.org/drawingml/2006/main">
                  <a:graphicData uri="http://schemas.microsoft.com/office/word/2010/wordprocessingShape">
                    <wps:wsp>
                      <wps:cNvCnPr/>
                      <wps:spPr>
                        <a:xfrm>
                          <a:off x="0" y="0"/>
                          <a:ext cx="4774565"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3" o:spid="_x0000_s1026" o:spt="20" style="position:absolute;left:0pt;margin-left:71.25pt;margin-top:27.4pt;height:0.05pt;width:375.95pt;z-index:251670528;mso-width-relative:page;mso-height-relative:page;" filled="f" stroked="t" coordsize="21600,21600" o:gfxdata="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AH8ale1wAAAAkBAAAPAAAA&#10;AAAAAAEAIAAAADgAAABkcnMvZG93bnJldi54bWxQSwECFAAUAAAACACHTuJA4ouMXccBAACFAwAA&#10;DgAAAAAAAAABACAAAAA8AQAAZHJzL2Uyb0RvYy54bWxQSwUGAAAAAAYABgBZAQAAdQUAAAAA&#10;">
                <v:fill on="f" focussize="0,0"/>
                <v:stroke color="#000000" joinstyle="round"/>
                <v:imagedata o:title=""/>
                <o:lock v:ext="edit" aspectratio="f"/>
              </v:line>
            </w:pict>
          </mc:Fallback>
        </mc:AlternateContent>
      </w:r>
      <w:r>
        <w:rPr>
          <w:rFonts w:hint="eastAsia" w:eastAsia="仿宋_GB2312"/>
          <w:sz w:val="28"/>
          <w:szCs w:val="24"/>
        </w:rPr>
        <w:t>家科技重大项目、国家重点研发计划重点专项等项目</w:t>
      </w:r>
    </w:p>
    <w:p>
      <w:pPr>
        <w:tabs>
          <w:tab w:val="left" w:pos="2128"/>
        </w:tabs>
        <w:adjustRightInd w:val="0"/>
        <w:snapToGrid w:val="0"/>
        <w:spacing w:line="560" w:lineRule="exact"/>
        <w:rPr>
          <w:rFonts w:eastAsia="仿宋_GB2312"/>
          <w:sz w:val="28"/>
          <w:szCs w:val="24"/>
        </w:rPr>
      </w:pPr>
      <w:r>
        <w:rPr>
          <w:szCs w:val="24"/>
        </w:rPr>
        <mc:AlternateContent>
          <mc:Choice Requires="wps">
            <w:drawing>
              <wp:anchor distT="0" distB="0" distL="114300" distR="114300" simplePos="0" relativeHeight="251662336" behindDoc="0" locked="0" layoutInCell="1" allowOverlap="1">
                <wp:simplePos x="0" y="0"/>
                <wp:positionH relativeFrom="column">
                  <wp:posOffset>876300</wp:posOffset>
                </wp:positionH>
                <wp:positionV relativeFrom="paragraph">
                  <wp:posOffset>339725</wp:posOffset>
                </wp:positionV>
                <wp:extent cx="4667250" cy="0"/>
                <wp:effectExtent l="0" t="0" r="0" b="0"/>
                <wp:wrapNone/>
                <wp:docPr id="4" name="直线 4"/>
                <wp:cNvGraphicFramePr/>
                <a:graphic xmlns:a="http://schemas.openxmlformats.org/drawingml/2006/main">
                  <a:graphicData uri="http://schemas.microsoft.com/office/word/2010/wordprocessingShape">
                    <wps:wsp>
                      <wps:cNvCnPr/>
                      <wps:spPr>
                        <a:xfrm>
                          <a:off x="0" y="0"/>
                          <a:ext cx="466725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margin-left:69pt;margin-top:26.75pt;height:0pt;width:367.5pt;z-index:251662336;mso-width-relative:page;mso-height-relative:page;" filled="f" stroked="t" coordsize="21600,21600" o:gfxdata="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AYRdStUAAAAJAQAADwAAAAAAAAAB&#10;ACAAAAA4AAAAZHJzL2Rvd25yZXYueG1sUEsBAhQAFAAAAAgAh07iQMdPGCXEAQAAgQMAAA4AAAAA&#10;AAAAAQAgAAAAOgEAAGRycy9lMm9Eb2MueG1sUEsFBgAAAAAGAAYAWQEAAHAFAAAAAA==&#10;">
                <v:fill on="f" focussize="0,0"/>
                <v:stroke color="#000000" joinstyle="round"/>
                <v:imagedata o:title=""/>
                <o:lock v:ext="edit" aspectratio="f"/>
              </v:line>
            </w:pict>
          </mc:Fallback>
        </mc:AlternateContent>
      </w:r>
      <w:r>
        <w:rPr>
          <w:rFonts w:eastAsia="仿宋_GB2312"/>
          <w:sz w:val="28"/>
          <w:szCs w:val="24"/>
        </w:rPr>
        <w:t>项目名称：</w:t>
      </w:r>
      <w:r>
        <w:rPr>
          <w:rFonts w:eastAsia="仿宋_GB2312"/>
          <w:sz w:val="28"/>
          <w:szCs w:val="24"/>
        </w:rPr>
        <w:fldChar w:fldCharType="begin">
          <w:ffData>
            <w:name w:val="SQRQ"/>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4384" behindDoc="0" locked="0" layoutInCell="1" allowOverlap="1">
                <wp:simplePos x="0" y="0"/>
                <wp:positionH relativeFrom="column">
                  <wp:posOffset>1847850</wp:posOffset>
                </wp:positionH>
                <wp:positionV relativeFrom="paragraph">
                  <wp:posOffset>284480</wp:posOffset>
                </wp:positionV>
                <wp:extent cx="3695700" cy="0"/>
                <wp:effectExtent l="0" t="0" r="0" b="0"/>
                <wp:wrapNone/>
                <wp:docPr id="6" name="直线 5"/>
                <wp:cNvGraphicFramePr/>
                <a:graphic xmlns:a="http://schemas.openxmlformats.org/drawingml/2006/main">
                  <a:graphicData uri="http://schemas.microsoft.com/office/word/2010/wordprocessingShape">
                    <wps:wsp>
                      <wps:cNvCnPr/>
                      <wps:spPr>
                        <a:xfrm>
                          <a:off x="0" y="0"/>
                          <a:ext cx="3695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5" o:spid="_x0000_s1026" o:spt="20" style="position:absolute;left:0pt;margin-left:145.5pt;margin-top:22.4pt;height:0pt;width:291pt;z-index:251664384;mso-width-relative:page;mso-height-relative:page;" filled="f" stroked="t" coordsize="21600,21600" o:gfxdata="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FobFNTWAAAACQEAAA8AAAAAAAAA&#10;AQAgAAAAOAAAAGRycy9kb3ducmV2LnhtbFBLAQIUABQAAAAIAIdO4kAXGW0nxAEAAIE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w:t>第一申报单位：（公章）</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7456" behindDoc="0" locked="0" layoutInCell="1" allowOverlap="1">
                <wp:simplePos x="0" y="0"/>
                <wp:positionH relativeFrom="column">
                  <wp:posOffset>1143000</wp:posOffset>
                </wp:positionH>
                <wp:positionV relativeFrom="paragraph">
                  <wp:posOffset>262255</wp:posOffset>
                </wp:positionV>
                <wp:extent cx="4410075" cy="0"/>
                <wp:effectExtent l="0" t="0" r="0" b="0"/>
                <wp:wrapNone/>
                <wp:docPr id="9" name="直线 6"/>
                <wp:cNvGraphicFramePr/>
                <a:graphic xmlns:a="http://schemas.openxmlformats.org/drawingml/2006/main">
                  <a:graphicData uri="http://schemas.microsoft.com/office/word/2010/wordprocessingShape">
                    <wps:wsp>
                      <wps:cNvCnPr/>
                      <wps:spPr>
                        <a:xfrm>
                          <a:off x="0" y="0"/>
                          <a:ext cx="44100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6" o:spid="_x0000_s1026" o:spt="20" style="position:absolute;left:0pt;margin-left:90pt;margin-top:20.65pt;height:0pt;width:347.25pt;z-index:251667456;mso-width-relative:page;mso-height-relative:page;" filled="f" stroked="t" coordsize="21600,21600" o:gfxdata="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D72msPWAAAACQEAAA8AAAAAAAAA&#10;AQAgAAAAOAAAAGRycy9kb3ducmV2LnhtbFBLAQIUABQAAAAIAIdO4kDlH9T5xAEAAIE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w:t xml:space="preserve">项目申报人： </w:t>
      </w:r>
    </w:p>
    <w:p>
      <w:pPr>
        <w:tabs>
          <w:tab w:val="left" w:pos="4095"/>
        </w:tabs>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9504" behindDoc="0" locked="0" layoutInCell="1" allowOverlap="1">
                <wp:simplePos x="0" y="0"/>
                <wp:positionH relativeFrom="column">
                  <wp:posOffset>3524250</wp:posOffset>
                </wp:positionH>
                <wp:positionV relativeFrom="paragraph">
                  <wp:posOffset>278765</wp:posOffset>
                </wp:positionV>
                <wp:extent cx="2000250" cy="0"/>
                <wp:effectExtent l="0" t="0" r="0" b="0"/>
                <wp:wrapNone/>
                <wp:docPr id="11" name="直线 7"/>
                <wp:cNvGraphicFramePr/>
                <a:graphic xmlns:a="http://schemas.openxmlformats.org/drawingml/2006/main">
                  <a:graphicData uri="http://schemas.microsoft.com/office/word/2010/wordprocessingShape">
                    <wps:wsp>
                      <wps:cNvCnPr/>
                      <wps:spPr>
                        <a:xfrm>
                          <a:off x="0" y="0"/>
                          <a:ext cx="200025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277.5pt;margin-top:21.95pt;height:0pt;width:157.5pt;z-index:251669504;mso-width-relative:page;mso-height-relative:page;" filled="f" stroked="t" coordsize="21600,21600" o:gfxdata="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GKiAgvWAAAACQEAAA8AAAAAAAAA&#10;AQAgAAAAOAAAAGRycy9kb3ducmV2LnhtbFBLAQIUABQAAAAIAIdO4kA2anNCxAEAAII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mc:AlternateContent>
          <mc:Choice Requires="wps">
            <w:drawing>
              <wp:anchor distT="0" distB="0" distL="114300" distR="114300" simplePos="0" relativeHeight="251668480" behindDoc="0" locked="0" layoutInCell="1" allowOverlap="1">
                <wp:simplePos x="0" y="0"/>
                <wp:positionH relativeFrom="column">
                  <wp:posOffset>1095375</wp:posOffset>
                </wp:positionH>
                <wp:positionV relativeFrom="paragraph">
                  <wp:posOffset>269240</wp:posOffset>
                </wp:positionV>
                <wp:extent cx="1381125" cy="0"/>
                <wp:effectExtent l="0" t="0" r="0" b="0"/>
                <wp:wrapNone/>
                <wp:docPr id="10" name="直线 8"/>
                <wp:cNvGraphicFramePr/>
                <a:graphic xmlns:a="http://schemas.openxmlformats.org/drawingml/2006/main">
                  <a:graphicData uri="http://schemas.microsoft.com/office/word/2010/wordprocessingShape">
                    <wps:wsp>
                      <wps:cNvCnPr/>
                      <wps:spPr>
                        <a:xfrm>
                          <a:off x="0" y="0"/>
                          <a:ext cx="13811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8" o:spid="_x0000_s1026" o:spt="20" style="position:absolute;left:0pt;margin-left:86.25pt;margin-top:21.2pt;height:0pt;width:108.75pt;z-index:251668480;mso-width-relative:page;mso-height-relative:page;" filled="f" stroked="t" coordsize="21600,21600" o:gfxdata="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dR3amNYAAAAJAQAADwAAAAAAAAAB&#10;ACAAAAA4AAAAZHJzL2Rvd25yZXYueG1sUEsBAhQAFAAAAAgAh07iQIAP6tfDAQAAggMAAA4AAAAA&#10;AAAAAQAgAAAAOwEAAGRycy9lMm9Eb2MueG1sUEsFBgAAAAAGAAYAWQEAAHAFAAAAAA==&#10;">
                <v:fill on="f" focussize="0,0"/>
                <v:stroke color="#000000" joinstyle="round"/>
                <v:imagedata o:title=""/>
                <o:lock v:ext="edit" aspectratio="f"/>
              </v:line>
            </w:pict>
          </mc:Fallback>
        </mc:AlternateContent>
      </w:r>
      <w:r>
        <w:rPr>
          <w:rFonts w:eastAsia="仿宋_GB2312"/>
          <w:sz w:val="28"/>
          <w:szCs w:val="24"/>
        </w:rPr>
        <w:t xml:space="preserve">项目联系人： </w:t>
      </w:r>
      <w:r>
        <w:rPr>
          <w:rFonts w:eastAsia="仿宋_GB2312"/>
          <w:sz w:val="28"/>
          <w:szCs w:val="24"/>
        </w:rPr>
        <w:fldChar w:fldCharType="begin">
          <w:ffData>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r>
        <w:rPr>
          <w:rFonts w:eastAsia="仿宋_GB2312"/>
          <w:sz w:val="28"/>
          <w:szCs w:val="24"/>
        </w:rPr>
        <w:tab/>
      </w:r>
      <w:r>
        <w:rPr>
          <w:rFonts w:eastAsia="仿宋_GB2312"/>
          <w:sz w:val="28"/>
          <w:szCs w:val="24"/>
        </w:rPr>
        <w:t>联系电话：</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5408" behindDoc="0" locked="0" layoutInCell="1" allowOverlap="1">
                <wp:simplePos x="0" y="0"/>
                <wp:positionH relativeFrom="column">
                  <wp:posOffset>1838325</wp:posOffset>
                </wp:positionH>
                <wp:positionV relativeFrom="paragraph">
                  <wp:posOffset>332105</wp:posOffset>
                </wp:positionV>
                <wp:extent cx="3695700" cy="0"/>
                <wp:effectExtent l="0" t="0" r="0" b="0"/>
                <wp:wrapNone/>
                <wp:docPr id="7" name="直线 9"/>
                <wp:cNvGraphicFramePr/>
                <a:graphic xmlns:a="http://schemas.openxmlformats.org/drawingml/2006/main">
                  <a:graphicData uri="http://schemas.microsoft.com/office/word/2010/wordprocessingShape">
                    <wps:wsp>
                      <wps:cNvCnPr/>
                      <wps:spPr>
                        <a:xfrm>
                          <a:off x="0" y="0"/>
                          <a:ext cx="3695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9" o:spid="_x0000_s1026" o:spt="20" style="position:absolute;left:0pt;margin-left:144.75pt;margin-top:26.15pt;height:0pt;width:291pt;z-index:251665408;mso-width-relative:page;mso-height-relative:page;" filled="f" stroked="t" coordsize="21600,21600" o:gfxdata="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C9OEaXWAAAACQEAAA8AAAAAAAAA&#10;AQAgAAAAOAAAAGRycy9kb3ducmV2LnhtbFBLAQIUABQAAAAIAIdO4kCsu9Q9xAEAAIE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w:t>第二申报单位：（公章）</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294005</wp:posOffset>
                </wp:positionV>
                <wp:extent cx="3695700" cy="0"/>
                <wp:effectExtent l="0" t="0" r="0" b="0"/>
                <wp:wrapNone/>
                <wp:docPr id="8" name="直线 10"/>
                <wp:cNvGraphicFramePr/>
                <a:graphic xmlns:a="http://schemas.openxmlformats.org/drawingml/2006/main">
                  <a:graphicData uri="http://schemas.microsoft.com/office/word/2010/wordprocessingShape">
                    <wps:wsp>
                      <wps:cNvCnPr/>
                      <wps:spPr>
                        <a:xfrm>
                          <a:off x="0" y="0"/>
                          <a:ext cx="3695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144pt;margin-top:23.15pt;height:0pt;width:291pt;z-index:251666432;mso-width-relative:page;mso-height-relative:page;" filled="f" stroked="t" coordsize="21600,21600" o:gfxdata="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CvGbuNYAAAAJAQAADwAAAAAAAAAB&#10;ACAAAAA4AAAAZHJzL2Rvd25yZXYueG1sUEsBAhQAFAAAAAgAh07iQPk/0FnDAQAAggMAAA4AAAAA&#10;AAAAAQAgAAAAOwEAAGRycy9lMm9Eb2MueG1sUEsFBgAAAAAGAAYAWQEAAHAFAAAAAA==&#10;">
                <v:fill on="f" focussize="0,0"/>
                <v:stroke color="#000000" joinstyle="round"/>
                <v:imagedata o:title=""/>
                <o:lock v:ext="edit" aspectratio="f"/>
              </v:line>
            </w:pict>
          </mc:Fallback>
        </mc:AlternateContent>
      </w:r>
      <w:r>
        <w:rPr>
          <w:rFonts w:eastAsia="仿宋_GB2312"/>
          <w:sz w:val="28"/>
          <w:szCs w:val="24"/>
        </w:rPr>
        <w:t>第三申报单位：（公章）</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59264" behindDoc="0" locked="0" layoutInCell="1" allowOverlap="1">
                <wp:simplePos x="0" y="0"/>
                <wp:positionH relativeFrom="column">
                  <wp:posOffset>1181100</wp:posOffset>
                </wp:positionH>
                <wp:positionV relativeFrom="paragraph">
                  <wp:posOffset>315595</wp:posOffset>
                </wp:positionV>
                <wp:extent cx="4257675" cy="0"/>
                <wp:effectExtent l="0" t="0" r="0" b="0"/>
                <wp:wrapNone/>
                <wp:docPr id="1" name="Straight Connector 2"/>
                <wp:cNvGraphicFramePr/>
                <a:graphic xmlns:a="http://schemas.openxmlformats.org/drawingml/2006/main">
                  <a:graphicData uri="http://schemas.microsoft.com/office/word/2010/wordprocessingShape">
                    <wps:wsp>
                      <wps:cNvCnPr/>
                      <wps:spPr>
                        <a:xfrm>
                          <a:off x="0" y="0"/>
                          <a:ext cx="42576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Straight Connector 2" o:spid="_x0000_s1026" o:spt="20" style="position:absolute;left:0pt;margin-left:93pt;margin-top:24.85pt;height:0pt;width:335.25pt;z-index:251659264;mso-width-relative:page;mso-height-relative:page;" filled="f" stroked="t" coordsize="21600,21600" o:gfxdata="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fbS3p1wAAAAkBAAAPAAAAAAAAAAEA&#10;IAAAADgAAABkcnMvZG93bnJldi54bWxQSwECFAAUAAAACACHTuJAHFqQR8EBAACNAwAADgAAAAAA&#10;AAABACAAAAA8AQAAZHJzL2Uyb0RvYy54bWxQSwUGAAAAAAYABgBZAQAAbwUAAAAA&#10;">
                <v:fill on="f" focussize="0,0"/>
                <v:stroke color="#000000" joinstyle="round"/>
                <v:imagedata o:title=""/>
                <o:lock v:ext="edit" aspectratio="f"/>
              </v:line>
            </w:pict>
          </mc:Fallback>
        </mc:AlternateContent>
      </w:r>
      <w:r>
        <w:rPr>
          <w:rFonts w:eastAsia="仿宋_GB2312"/>
          <w:sz w:val="28"/>
          <w:szCs w:val="24"/>
        </w:rPr>
        <w:t>项目组织单位：</w:t>
      </w:r>
      <w:r>
        <w:rPr>
          <w:rFonts w:eastAsia="仿宋_GB2312"/>
          <w:sz w:val="28"/>
          <w:szCs w:val="24"/>
        </w:rPr>
        <w:fldChar w:fldCharType="begin">
          <w:ffData>
            <w:name w:val="ZGBM"/>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tabs>
          <w:tab w:val="left" w:pos="2128"/>
        </w:tabs>
        <w:adjustRightInd w:val="0"/>
        <w:snapToGrid w:val="0"/>
        <w:spacing w:line="560" w:lineRule="exact"/>
        <w:rPr>
          <w:rFonts w:eastAsia="仿宋_GB2312"/>
          <w:sz w:val="28"/>
          <w:szCs w:val="24"/>
        </w:rPr>
      </w:pPr>
      <w:r>
        <w:rPr>
          <w:szCs w:val="24"/>
        </w:rPr>
        <mc:AlternateContent>
          <mc:Choice Requires="wps">
            <w:drawing>
              <wp:anchor distT="0" distB="0" distL="114300" distR="114300" simplePos="0" relativeHeight="251663360" behindDoc="0" locked="0" layoutInCell="1" allowOverlap="1">
                <wp:simplePos x="0" y="0"/>
                <wp:positionH relativeFrom="column">
                  <wp:posOffset>866775</wp:posOffset>
                </wp:positionH>
                <wp:positionV relativeFrom="paragraph">
                  <wp:posOffset>313055</wp:posOffset>
                </wp:positionV>
                <wp:extent cx="4619625" cy="0"/>
                <wp:effectExtent l="0" t="0" r="0" b="0"/>
                <wp:wrapNone/>
                <wp:docPr id="5" name="直线 12"/>
                <wp:cNvGraphicFramePr/>
                <a:graphic xmlns:a="http://schemas.openxmlformats.org/drawingml/2006/main">
                  <a:graphicData uri="http://schemas.microsoft.com/office/word/2010/wordprocessingShape">
                    <wps:wsp>
                      <wps:cNvCnPr/>
                      <wps:spPr>
                        <a:xfrm>
                          <a:off x="0" y="0"/>
                          <a:ext cx="46196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2" o:spid="_x0000_s1026" o:spt="20" style="position:absolute;left:0pt;margin-left:68.25pt;margin-top:24.65pt;height:0pt;width:363.75pt;z-index:251663360;mso-width-relative:page;mso-height-relative:page;" filled="f" stroked="t" coordsize="21600,21600" o:gfxdata="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L18x9vWAAAACQEAAA8AAAAAAAAA&#10;AQAgAAAAOAAAAGRycy9kb3ducmV2LnhtbFBLAQIUABQAAAAIAIdO4kA4ilPdxAEAAIIDAAAOAAAA&#10;AAAAAAEAIAAAADsBAABkcnMvZTJvRG9jLnhtbFBLBQYAAAAABgAGAFkBAABxBQAAAAA=&#10;">
                <v:fill on="f" focussize="0,0"/>
                <v:stroke color="#000000" joinstyle="round"/>
                <v:imagedata o:title=""/>
                <o:lock v:ext="edit" aspectratio="f"/>
              </v:line>
            </w:pict>
          </mc:Fallback>
        </mc:AlternateContent>
      </w:r>
      <w:r>
        <w:rPr>
          <w:rFonts w:hint="eastAsia" w:eastAsia="仿宋_GB2312"/>
          <w:sz w:val="28"/>
          <w:szCs w:val="24"/>
        </w:rPr>
        <w:t>申报</w:t>
      </w:r>
      <w:r>
        <w:rPr>
          <w:rFonts w:eastAsia="仿宋_GB2312"/>
          <w:sz w:val="28"/>
          <w:szCs w:val="24"/>
        </w:rPr>
        <w:t>日期：</w:t>
      </w:r>
      <w:r>
        <w:rPr>
          <w:rFonts w:eastAsia="仿宋_GB2312"/>
          <w:sz w:val="28"/>
          <w:szCs w:val="24"/>
        </w:rPr>
        <w:fldChar w:fldCharType="begin">
          <w:ffData>
            <w:name w:val="SQRQ"/>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adjustRightInd w:val="0"/>
        <w:snapToGrid w:val="0"/>
        <w:spacing w:line="560" w:lineRule="exact"/>
        <w:jc w:val="center"/>
        <w:rPr>
          <w:rFonts w:eastAsia="黑体"/>
          <w:spacing w:val="40"/>
          <w:sz w:val="32"/>
          <w:szCs w:val="24"/>
        </w:rPr>
      </w:pPr>
    </w:p>
    <w:p>
      <w:pPr>
        <w:adjustRightInd w:val="0"/>
        <w:snapToGrid w:val="0"/>
        <w:spacing w:line="560" w:lineRule="exact"/>
        <w:jc w:val="center"/>
        <w:rPr>
          <w:rFonts w:eastAsia="黑体"/>
          <w:spacing w:val="40"/>
          <w:sz w:val="32"/>
          <w:szCs w:val="24"/>
        </w:rPr>
      </w:pPr>
    </w:p>
    <w:p>
      <w:pPr>
        <w:adjustRightInd w:val="0"/>
        <w:snapToGrid w:val="0"/>
        <w:spacing w:line="560" w:lineRule="exact"/>
        <w:jc w:val="center"/>
        <w:rPr>
          <w:rFonts w:eastAsia="黑体"/>
          <w:sz w:val="32"/>
          <w:szCs w:val="24"/>
        </w:rPr>
        <w:sectPr>
          <w:footerReference r:id="rId3" w:type="default"/>
          <w:footerReference r:id="rId4" w:type="even"/>
          <w:pgSz w:w="11906" w:h="16838"/>
          <w:pgMar w:top="1474" w:right="1134" w:bottom="1474" w:left="1588" w:header="851" w:footer="992" w:gutter="0"/>
          <w:pgNumType w:fmt="numberInDash" w:start="1"/>
          <w:cols w:space="720" w:num="1"/>
          <w:docGrid w:type="lines" w:linePitch="312" w:charSpace="0"/>
        </w:sectPr>
      </w:pPr>
      <w:r>
        <w:rPr>
          <w:rFonts w:eastAsia="黑体"/>
          <w:sz w:val="32"/>
          <w:szCs w:val="24"/>
        </w:rPr>
        <w:t>二〇二</w:t>
      </w:r>
      <w:r>
        <w:rPr>
          <w:rFonts w:hint="eastAsia" w:eastAsia="黑体"/>
          <w:sz w:val="32"/>
          <w:szCs w:val="24"/>
        </w:rPr>
        <w:t>一</w:t>
      </w:r>
      <w:r>
        <w:rPr>
          <w:rFonts w:eastAsia="黑体"/>
          <w:sz w:val="32"/>
          <w:szCs w:val="24"/>
        </w:rPr>
        <w:t>年</w:t>
      </w:r>
      <w:r>
        <w:rPr>
          <w:rFonts w:hint="eastAsia" w:eastAsia="黑体"/>
          <w:sz w:val="32"/>
          <w:szCs w:val="24"/>
          <w:lang w:eastAsia="zh-CN"/>
        </w:rPr>
        <w:t>六</w:t>
      </w:r>
      <w:r>
        <w:rPr>
          <w:rFonts w:eastAsia="黑体"/>
          <w:sz w:val="32"/>
          <w:szCs w:val="24"/>
        </w:rPr>
        <w:t>月</w:t>
      </w:r>
    </w:p>
    <w:p>
      <w:pPr>
        <w:adjustRightInd w:val="0"/>
        <w:snapToGrid w:val="0"/>
        <w:spacing w:line="560" w:lineRule="exact"/>
        <w:ind w:firstLine="624" w:firstLineChars="200"/>
        <w:rPr>
          <w:rFonts w:ascii="Times New Roman" w:hAnsi="Times New Roman" w:eastAsia="宋体"/>
          <w:spacing w:val="-4"/>
          <w:szCs w:val="24"/>
        </w:rPr>
      </w:pPr>
      <w:r>
        <w:rPr>
          <w:rFonts w:ascii="Times New Roman" w:hAnsi="Times New Roman" w:eastAsia="黑体"/>
          <w:spacing w:val="-4"/>
          <w:sz w:val="32"/>
          <w:szCs w:val="32"/>
        </w:rPr>
        <w:t>一、项目信息表</w:t>
      </w:r>
      <w:r>
        <w:rPr>
          <w:rFonts w:hint="eastAsia" w:ascii="仿宋_GB2312" w:hAnsi="Times New Roman" w:eastAsia="仿宋_GB2312"/>
          <w:spacing w:val="-4"/>
          <w:sz w:val="32"/>
          <w:szCs w:val="32"/>
        </w:rPr>
        <w:t>（请对项目情况进行简要说明，各项限200字）</w:t>
      </w:r>
    </w:p>
    <w:tbl>
      <w:tblPr>
        <w:tblStyle w:val="6"/>
        <w:tblW w:w="91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1"/>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180" w:type="dxa"/>
            <w:gridSpan w:val="2"/>
            <w:noWrap w:val="0"/>
            <w:vAlign w:val="center"/>
          </w:tcPr>
          <w:p>
            <w:pPr>
              <w:ind w:left="-84"/>
              <w:jc w:val="center"/>
              <w:rPr>
                <w:rFonts w:ascii="Times New Roman" w:hAnsi="Times New Roman" w:eastAsia="仿宋_GB2312"/>
                <w:b/>
                <w:bCs/>
                <w:szCs w:val="21"/>
              </w:rPr>
            </w:pPr>
            <w:r>
              <w:rPr>
                <w:rFonts w:ascii="Times New Roman" w:hAnsi="Times New Roman" w:eastAsia="仿宋_GB2312"/>
                <w:b/>
                <w:szCs w:val="21"/>
              </w:rPr>
              <w:t>项目简介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2" w:hRule="atLeast"/>
          <w:jc w:val="center"/>
        </w:trPr>
        <w:tc>
          <w:tcPr>
            <w:tcW w:w="641" w:type="dxa"/>
            <w:noWrap w:val="0"/>
            <w:vAlign w:val="center"/>
          </w:tcPr>
          <w:p>
            <w:pPr>
              <w:spacing w:line="240" w:lineRule="exact"/>
              <w:ind w:left="-85"/>
              <w:jc w:val="center"/>
              <w:rPr>
                <w:rFonts w:ascii="Times New Roman" w:hAnsi="Times New Roman" w:eastAsia="仿宋_GB2312"/>
                <w:b/>
                <w:szCs w:val="21"/>
              </w:rPr>
            </w:pPr>
            <w:r>
              <w:rPr>
                <w:rFonts w:ascii="Times New Roman" w:hAnsi="Times New Roman" w:eastAsia="仿宋_GB2312"/>
                <w:szCs w:val="21"/>
              </w:rPr>
              <w:t>目的与必要性</w:t>
            </w:r>
          </w:p>
        </w:tc>
        <w:tc>
          <w:tcPr>
            <w:tcW w:w="8539" w:type="dxa"/>
            <w:tcBorders>
              <w:bottom w:val="nil"/>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72" w:hRule="atLeast"/>
          <w:jc w:val="center"/>
        </w:trPr>
        <w:tc>
          <w:tcPr>
            <w:tcW w:w="641" w:type="dxa"/>
            <w:noWrap w:val="0"/>
            <w:vAlign w:val="center"/>
          </w:tcPr>
          <w:p>
            <w:pPr>
              <w:spacing w:line="240" w:lineRule="exact"/>
              <w:ind w:left="-85"/>
              <w:jc w:val="center"/>
              <w:rPr>
                <w:rFonts w:ascii="Times New Roman" w:hAnsi="Times New Roman" w:eastAsia="仿宋_GB2312"/>
                <w:b/>
                <w:szCs w:val="21"/>
              </w:rPr>
            </w:pPr>
            <w:r>
              <w:rPr>
                <w:rFonts w:ascii="Times New Roman" w:hAnsi="Times New Roman" w:eastAsia="仿宋_GB2312"/>
                <w:szCs w:val="21"/>
              </w:rPr>
              <w:t>工作基础及已具备条件</w:t>
            </w:r>
          </w:p>
        </w:tc>
        <w:tc>
          <w:tcPr>
            <w:tcW w:w="8539" w:type="dxa"/>
            <w:tcBorders>
              <w:top w:val="single" w:color="auto" w:sz="4" w:space="0"/>
              <w:bottom w:val="single" w:color="auto" w:sz="4" w:space="0"/>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641" w:type="dxa"/>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总体目标</w:t>
            </w:r>
          </w:p>
        </w:tc>
        <w:tc>
          <w:tcPr>
            <w:tcW w:w="8539" w:type="dxa"/>
            <w:tcBorders>
              <w:top w:val="single" w:color="auto" w:sz="4" w:space="0"/>
              <w:bottom w:val="single" w:color="auto" w:sz="4" w:space="0"/>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641" w:type="dxa"/>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主要内容</w:t>
            </w:r>
          </w:p>
        </w:tc>
        <w:tc>
          <w:tcPr>
            <w:tcW w:w="8539" w:type="dxa"/>
            <w:tcBorders>
              <w:top w:val="nil"/>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83" w:hRule="atLeast"/>
          <w:jc w:val="center"/>
        </w:trPr>
        <w:tc>
          <w:tcPr>
            <w:tcW w:w="641" w:type="dxa"/>
            <w:tcBorders>
              <w:top w:val="single" w:color="auto" w:sz="4" w:space="0"/>
            </w:tcBorders>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主要创新点</w:t>
            </w:r>
          </w:p>
        </w:tc>
        <w:tc>
          <w:tcPr>
            <w:tcW w:w="8539" w:type="dxa"/>
            <w:tcBorders>
              <w:top w:val="single" w:color="auto" w:sz="4" w:space="0"/>
            </w:tcBorders>
            <w:noWrap w:val="0"/>
            <w:vAlign w:val="center"/>
          </w:tcPr>
          <w:p>
            <w:pPr>
              <w:rPr>
                <w:rFonts w:ascii="Times New Roman" w:hAnsi="Times New Roman" w:eastAsia="仿宋_GB2312"/>
                <w:szCs w:val="21"/>
              </w:rPr>
            </w:pPr>
            <w:r>
              <w:rPr>
                <w:rFonts w:ascii="Times New Roman" w:hAnsi="Times New Roman" w:eastAsia="仿宋_GB2312"/>
                <w:szCs w:val="21"/>
              </w:rPr>
              <w:fldChar w:fldCharType="begin">
                <w:ffData>
                  <w:name w:val="DOCCXD"/>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bl>
    <w:p>
      <w:pPr>
        <w:rPr>
          <w:rFonts w:ascii="Times New Roman" w:hAnsi="Times New Roman" w:eastAsia="宋体"/>
          <w:szCs w:val="24"/>
        </w:rPr>
      </w:pPr>
    </w:p>
    <w:p>
      <w:pPr>
        <w:rPr>
          <w:rFonts w:ascii="Times New Roman" w:hAnsi="Times New Roman" w:eastAsia="宋体"/>
          <w:szCs w:val="24"/>
        </w:rPr>
      </w:pPr>
      <w:r>
        <w:rPr>
          <w:rFonts w:ascii="Times New Roman" w:hAnsi="Times New Roman" w:eastAsia="宋体"/>
          <w:szCs w:val="24"/>
        </w:rPr>
        <w:br w:type="page"/>
      </w:r>
    </w:p>
    <w:tbl>
      <w:tblPr>
        <w:tblStyle w:val="6"/>
        <w:tblW w:w="92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85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45" w:type="dxa"/>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进度安排</w:t>
            </w:r>
          </w:p>
        </w:tc>
        <w:tc>
          <w:tcPr>
            <w:tcW w:w="8573" w:type="dxa"/>
            <w:noWrap w:val="0"/>
            <w:vAlign w:val="center"/>
          </w:tcPr>
          <w:p>
            <w:pPr>
              <w:rPr>
                <w:rFonts w:ascii="Times New Roman" w:hAnsi="Times New Roman" w:eastAsia="仿宋_GB2312"/>
                <w:szCs w:val="21"/>
              </w:rPr>
            </w:pPr>
            <w:r>
              <w:rPr>
                <w:rFonts w:ascii="Times New Roman" w:hAnsi="Times New Roman" w:eastAsia="仿宋_GB2312"/>
                <w:szCs w:val="21"/>
              </w:rPr>
              <w:fldChar w:fldCharType="begin">
                <w:ffData>
                  <w:name w:val="DOCXMJD"/>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3" w:hRule="atLeast"/>
          <w:jc w:val="center"/>
        </w:trPr>
        <w:tc>
          <w:tcPr>
            <w:tcW w:w="645" w:type="dxa"/>
            <w:tcBorders>
              <w:bottom w:val="single" w:color="auto" w:sz="4" w:space="0"/>
            </w:tcBorders>
            <w:noWrap w:val="0"/>
            <w:vAlign w:val="center"/>
          </w:tcPr>
          <w:p>
            <w:pPr>
              <w:spacing w:line="240" w:lineRule="exact"/>
              <w:ind w:left="-85"/>
              <w:jc w:val="center"/>
              <w:rPr>
                <w:rFonts w:ascii="Times New Roman" w:hAnsi="Times New Roman" w:eastAsia="仿宋_GB2312"/>
                <w:bCs/>
                <w:szCs w:val="21"/>
              </w:rPr>
            </w:pPr>
            <w:r>
              <w:rPr>
                <w:rFonts w:ascii="Times New Roman" w:hAnsi="Times New Roman" w:eastAsia="仿宋_GB2312"/>
                <w:bCs/>
                <w:szCs w:val="21"/>
              </w:rPr>
              <w:t>主要考核指标</w:t>
            </w:r>
          </w:p>
        </w:tc>
        <w:tc>
          <w:tcPr>
            <w:tcW w:w="8573" w:type="dxa"/>
            <w:tcBorders>
              <w:bottom w:val="single" w:color="auto" w:sz="4" w:space="0"/>
            </w:tcBorders>
            <w:noWrap w:val="0"/>
            <w:vAlign w:val="top"/>
          </w:tcPr>
          <w:p>
            <w:pPr>
              <w:numPr>
                <w:ilvl w:val="0"/>
                <w:numId w:val="2"/>
              </w:numPr>
              <w:adjustRightInd w:val="0"/>
              <w:snapToGrid w:val="0"/>
              <w:rPr>
                <w:rFonts w:ascii="Times New Roman" w:hAnsi="Times New Roman" w:eastAsia="仿宋_GB2312"/>
                <w:szCs w:val="21"/>
              </w:rPr>
            </w:pPr>
            <w:r>
              <w:rPr>
                <w:rFonts w:ascii="Times New Roman" w:hAnsi="Times New Roman" w:eastAsia="仿宋_GB2312"/>
                <w:szCs w:val="21"/>
              </w:rPr>
              <w:t>可获得的成果</w:t>
            </w:r>
            <w:r>
              <w:rPr>
                <w:rFonts w:hint="eastAsia" w:ascii="Times New Roman" w:hAnsi="Times New Roman" w:eastAsia="仿宋_GB2312"/>
                <w:szCs w:val="21"/>
              </w:rPr>
              <w:t>（项目完成时可达到的阶段，具体技术成果等）</w:t>
            </w:r>
            <w:r>
              <w:rPr>
                <w:rFonts w:ascii="Times New Roman" w:hAnsi="Times New Roman" w:eastAsia="仿宋_GB2312"/>
                <w:szCs w:val="21"/>
              </w:rPr>
              <w:t>：</w:t>
            </w:r>
          </w:p>
          <w:p>
            <w:pPr>
              <w:rPr>
                <w:rFonts w:hint="eastAsia" w:ascii="Times New Roman" w:hAnsi="Times New Roman" w:eastAsia="楷体"/>
                <w:szCs w:val="21"/>
                <w:lang w:eastAsia="zh-CN"/>
              </w:rPr>
            </w:pPr>
            <w:r>
              <w:rPr>
                <w:rFonts w:hint="eastAsia" w:ascii="Times New Roman" w:hAnsi="Times New Roman" w:eastAsia="楷体"/>
                <w:szCs w:val="21"/>
                <w:lang w:eastAsia="zh-CN"/>
              </w:rPr>
              <w:t>共（</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w:t>
            </w:r>
            <w:r>
              <w:rPr>
                <w:rFonts w:ascii="Times New Roman" w:hAnsi="Times New Roman" w:eastAsia="楷体"/>
                <w:szCs w:val="21"/>
              </w:rPr>
              <w:fldChar w:fldCharType="begin">
                <w:ffData>
                  <w:name w:val="DOCKHDCJ"/>
                  <w:enabled/>
                  <w:calcOnExit w:val="0"/>
                  <w:textInput/>
                </w:ffData>
              </w:fldChar>
            </w:r>
            <w:r>
              <w:rPr>
                <w:rFonts w:ascii="Times New Roman" w:hAnsi="Times New Roman" w:eastAsia="楷体"/>
                <w:szCs w:val="21"/>
              </w:rPr>
              <w:instrText xml:space="preserve"> FORMTEXT </w:instrText>
            </w:r>
            <w:r>
              <w:rPr>
                <w:rFonts w:ascii="Times New Roman" w:hAnsi="Times New Roman" w:eastAsia="楷体"/>
                <w:szCs w:val="21"/>
              </w:rPr>
              <w:fldChar w:fldCharType="separate"/>
            </w:r>
            <w:r>
              <w:rPr>
                <w:rFonts w:ascii="Times New Roman" w:hAnsi="Times New Roman" w:eastAsia="楷体"/>
                <w:szCs w:val="21"/>
              </w:rPr>
              <w:fldChar w:fldCharType="end"/>
            </w:r>
            <w:r>
              <w:rPr>
                <w:rFonts w:hint="eastAsia" w:ascii="Times New Roman" w:hAnsi="Times New Roman" w:eastAsia="楷体"/>
                <w:szCs w:val="21"/>
                <w:lang w:eastAsia="zh-CN"/>
              </w:rPr>
              <w:t>项，具体内容为（请分项列出）：</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1</w:t>
            </w:r>
            <w:r>
              <w:rPr>
                <w:rFonts w:hint="eastAsia" w:ascii="Times New Roman" w:hAnsi="Times New Roman" w:eastAsia="楷体"/>
                <w:szCs w:val="21"/>
                <w:lang w:eastAsia="zh-CN"/>
              </w:rPr>
              <w:t>）</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2</w:t>
            </w:r>
            <w:r>
              <w:rPr>
                <w:rFonts w:hint="eastAsia" w:ascii="Times New Roman" w:hAnsi="Times New Roman" w:eastAsia="楷体"/>
                <w:szCs w:val="21"/>
                <w:lang w:eastAsia="zh-CN"/>
              </w:rPr>
              <w:t>）</w:t>
            </w:r>
          </w:p>
          <w:p>
            <w:pPr>
              <w:adjustRightInd w:val="0"/>
              <w:snapToGrid w:val="0"/>
              <w:rPr>
                <w:rFonts w:hint="default" w:ascii="Times New Roman" w:hAnsi="Times New Roman" w:eastAsia="楷体"/>
                <w:szCs w:val="21"/>
                <w:lang w:val="en-US" w:eastAsia="zh-CN"/>
              </w:rPr>
            </w:pPr>
            <w:r>
              <w:rPr>
                <w:rFonts w:hint="eastAsia" w:ascii="Times New Roman" w:hAnsi="Times New Roman" w:eastAsia="楷体"/>
                <w:szCs w:val="21"/>
                <w:lang w:eastAsia="zh-CN"/>
              </w:rPr>
              <w:t>……</w:t>
            </w:r>
          </w:p>
          <w:p>
            <w:pPr>
              <w:numPr>
                <w:ilvl w:val="0"/>
                <w:numId w:val="2"/>
              </w:numPr>
              <w:adjustRightInd w:val="0"/>
              <w:snapToGrid w:val="0"/>
              <w:rPr>
                <w:rFonts w:ascii="Times New Roman" w:hAnsi="Times New Roman" w:eastAsia="仿宋_GB2312"/>
                <w:szCs w:val="21"/>
              </w:rPr>
            </w:pPr>
            <w:r>
              <w:rPr>
                <w:rFonts w:ascii="Times New Roman" w:hAnsi="Times New Roman" w:eastAsia="仿宋_GB2312"/>
                <w:szCs w:val="21"/>
              </w:rPr>
              <w:t>技术指标</w:t>
            </w:r>
            <w:r>
              <w:rPr>
                <w:rFonts w:hint="eastAsia" w:ascii="Times New Roman" w:hAnsi="Times New Roman" w:eastAsia="仿宋_GB2312"/>
                <w:szCs w:val="21"/>
              </w:rPr>
              <w:t>（技术、工艺或产品等的具体性能指标）</w:t>
            </w:r>
            <w:r>
              <w:rPr>
                <w:rFonts w:ascii="Times New Roman" w:hAnsi="Times New Roman" w:eastAsia="仿宋_GB2312"/>
                <w:szCs w:val="21"/>
              </w:rPr>
              <w:t>：</w:t>
            </w:r>
          </w:p>
          <w:p>
            <w:pPr>
              <w:rPr>
                <w:rFonts w:hint="eastAsia" w:ascii="Times New Roman" w:hAnsi="Times New Roman" w:eastAsia="楷体"/>
                <w:szCs w:val="21"/>
                <w:lang w:eastAsia="zh-CN"/>
              </w:rPr>
            </w:pPr>
            <w:r>
              <w:rPr>
                <w:rFonts w:hint="eastAsia" w:ascii="Times New Roman" w:hAnsi="Times New Roman" w:eastAsia="楷体"/>
                <w:szCs w:val="21"/>
                <w:lang w:eastAsia="zh-CN"/>
              </w:rPr>
              <w:t>共（</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w:t>
            </w:r>
            <w:r>
              <w:rPr>
                <w:rFonts w:ascii="Times New Roman" w:hAnsi="Times New Roman" w:eastAsia="楷体"/>
                <w:szCs w:val="21"/>
              </w:rPr>
              <w:fldChar w:fldCharType="begin">
                <w:ffData>
                  <w:name w:val="DOCKHDCJ"/>
                  <w:enabled/>
                  <w:calcOnExit w:val="0"/>
                  <w:textInput/>
                </w:ffData>
              </w:fldChar>
            </w:r>
            <w:r>
              <w:rPr>
                <w:rFonts w:ascii="Times New Roman" w:hAnsi="Times New Roman" w:eastAsia="楷体"/>
                <w:szCs w:val="21"/>
              </w:rPr>
              <w:instrText xml:space="preserve"> FORMTEXT </w:instrText>
            </w:r>
            <w:r>
              <w:rPr>
                <w:rFonts w:ascii="Times New Roman" w:hAnsi="Times New Roman" w:eastAsia="楷体"/>
                <w:szCs w:val="21"/>
              </w:rPr>
              <w:fldChar w:fldCharType="separate"/>
            </w:r>
            <w:r>
              <w:rPr>
                <w:rFonts w:ascii="Times New Roman" w:hAnsi="Times New Roman" w:eastAsia="楷体"/>
                <w:szCs w:val="21"/>
              </w:rPr>
              <w:fldChar w:fldCharType="end"/>
            </w:r>
            <w:r>
              <w:rPr>
                <w:rFonts w:hint="eastAsia" w:ascii="Times New Roman" w:hAnsi="Times New Roman" w:eastAsia="楷体"/>
                <w:szCs w:val="21"/>
                <w:lang w:eastAsia="zh-CN"/>
              </w:rPr>
              <w:t>项，具体内容为（请分项列出）：</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1</w:t>
            </w:r>
            <w:r>
              <w:rPr>
                <w:rFonts w:hint="eastAsia" w:ascii="Times New Roman" w:hAnsi="Times New Roman" w:eastAsia="楷体"/>
                <w:szCs w:val="21"/>
                <w:lang w:eastAsia="zh-CN"/>
              </w:rPr>
              <w:t>）</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2</w:t>
            </w:r>
            <w:r>
              <w:rPr>
                <w:rFonts w:hint="eastAsia" w:ascii="Times New Roman" w:hAnsi="Times New Roman" w:eastAsia="楷体"/>
                <w:szCs w:val="21"/>
                <w:lang w:eastAsia="zh-CN"/>
              </w:rPr>
              <w:t>）</w:t>
            </w:r>
          </w:p>
          <w:p>
            <w:pPr>
              <w:adjustRightInd w:val="0"/>
              <w:snapToGrid w:val="0"/>
              <w:rPr>
                <w:rFonts w:ascii="Times New Roman" w:hAnsi="Times New Roman" w:eastAsia="楷体"/>
                <w:szCs w:val="21"/>
              </w:rPr>
            </w:pPr>
            <w:r>
              <w:rPr>
                <w:rFonts w:hint="eastAsia" w:ascii="Times New Roman" w:hAnsi="Times New Roman" w:eastAsia="楷体"/>
                <w:szCs w:val="21"/>
                <w:lang w:eastAsia="zh-CN"/>
              </w:rPr>
              <w:t>……</w:t>
            </w:r>
          </w:p>
          <w:p>
            <w:pPr>
              <w:numPr>
                <w:ilvl w:val="0"/>
                <w:numId w:val="2"/>
              </w:numPr>
              <w:adjustRightInd w:val="0"/>
              <w:snapToGrid w:val="0"/>
              <w:rPr>
                <w:rFonts w:ascii="Times New Roman" w:hAnsi="Times New Roman" w:eastAsia="仿宋_GB2312"/>
                <w:szCs w:val="21"/>
              </w:rPr>
            </w:pPr>
            <w:r>
              <w:rPr>
                <w:rFonts w:ascii="Times New Roman" w:hAnsi="Times New Roman" w:eastAsia="仿宋_GB2312"/>
                <w:szCs w:val="21"/>
              </w:rPr>
              <w:t>效益指标</w:t>
            </w:r>
            <w:r>
              <w:rPr>
                <w:rFonts w:hint="eastAsia" w:ascii="Times New Roman" w:hAnsi="Times New Roman" w:eastAsia="仿宋_GB2312"/>
                <w:szCs w:val="21"/>
              </w:rPr>
              <w:t>（项目完成时达到的销售收入、利税、出口创汇指标或应用的具体效果）</w:t>
            </w:r>
            <w:r>
              <w:rPr>
                <w:rFonts w:ascii="Times New Roman" w:hAnsi="Times New Roman" w:eastAsia="仿宋_GB2312"/>
                <w:szCs w:val="21"/>
              </w:rPr>
              <w:t>：</w:t>
            </w:r>
          </w:p>
          <w:p>
            <w:pPr>
              <w:adjustRightInd w:val="0"/>
              <w:snapToGrid w:val="0"/>
              <w:rPr>
                <w:rFonts w:hint="eastAsia" w:ascii="Times New Roman" w:hAnsi="Times New Roman" w:eastAsia="楷体"/>
                <w:szCs w:val="21"/>
              </w:rPr>
            </w:pPr>
            <w:r>
              <w:rPr>
                <w:rFonts w:ascii="Times New Roman" w:hAnsi="Times New Roman" w:eastAsia="楷体"/>
                <w:szCs w:val="21"/>
              </w:rPr>
              <w:t>产值：    万元，营业收入：    万元，技术性收入：    万元，净利润额：    万元，</w:t>
            </w:r>
          </w:p>
          <w:p>
            <w:pPr>
              <w:adjustRightInd w:val="0"/>
              <w:snapToGrid w:val="0"/>
              <w:rPr>
                <w:rFonts w:ascii="Times New Roman" w:hAnsi="Times New Roman" w:eastAsia="楷体"/>
                <w:szCs w:val="21"/>
              </w:rPr>
            </w:pPr>
            <w:r>
              <w:rPr>
                <w:rFonts w:ascii="Times New Roman" w:hAnsi="Times New Roman" w:eastAsia="楷体"/>
                <w:szCs w:val="21"/>
              </w:rPr>
              <w:t>上缴税金：    万元，出口额：    万元。</w:t>
            </w:r>
          </w:p>
          <w:p>
            <w:pPr>
              <w:numPr>
                <w:ilvl w:val="0"/>
                <w:numId w:val="2"/>
              </w:numPr>
              <w:adjustRightInd w:val="0"/>
              <w:snapToGrid w:val="0"/>
              <w:rPr>
                <w:rFonts w:ascii="Times New Roman" w:hAnsi="Times New Roman" w:eastAsia="仿宋_GB2312"/>
                <w:szCs w:val="21"/>
              </w:rPr>
            </w:pPr>
            <w:r>
              <w:rPr>
                <w:rFonts w:ascii="Times New Roman" w:hAnsi="Times New Roman" w:eastAsia="仿宋_GB2312"/>
                <w:szCs w:val="21"/>
              </w:rPr>
              <w:t>工作指标</w:t>
            </w:r>
            <w:r>
              <w:rPr>
                <w:rFonts w:hint="eastAsia" w:ascii="Times New Roman" w:hAnsi="Times New Roman" w:eastAsia="仿宋_GB2312"/>
                <w:spacing w:val="-10"/>
                <w:szCs w:val="21"/>
              </w:rPr>
              <w:t>（填写本项目实施后预计可实现的工作目标，该目标将成为本项目的主要考核指标）</w:t>
            </w:r>
            <w:r>
              <w:rPr>
                <w:rFonts w:ascii="Times New Roman" w:hAnsi="Times New Roman" w:eastAsia="仿宋_GB2312"/>
                <w:szCs w:val="21"/>
              </w:rPr>
              <w:t>：</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1</w:t>
            </w:r>
            <w:r>
              <w:rPr>
                <w:rFonts w:hint="eastAsia" w:ascii="Times New Roman" w:hAnsi="Times New Roman" w:eastAsia="楷体"/>
                <w:szCs w:val="21"/>
                <w:lang w:eastAsia="zh-CN"/>
              </w:rPr>
              <w:t>）预计申请专（</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）项，其中：发明专利（</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）项、国外专利（</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2</w:t>
            </w:r>
            <w:r>
              <w:rPr>
                <w:rFonts w:hint="eastAsia" w:ascii="Times New Roman" w:hAnsi="Times New Roman" w:eastAsia="楷体"/>
                <w:szCs w:val="21"/>
                <w:lang w:eastAsia="zh-CN"/>
              </w:rPr>
              <w:t>）预计申请其他知识产权（</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）项，其中：软件（</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）项、集成电路（</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）项、植物新品种（</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3</w:t>
            </w:r>
            <w:r>
              <w:rPr>
                <w:rFonts w:hint="eastAsia" w:ascii="Times New Roman" w:hAnsi="Times New Roman" w:eastAsia="楷体"/>
                <w:szCs w:val="21"/>
                <w:lang w:eastAsia="zh-CN"/>
              </w:rPr>
              <w:t>）预计制定技术标准（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）项，其中：国际标准（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）项、国家标准（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）项、行业标准（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）项、地方标准（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（4）预计发表论文（  ）篇，其中：国内发表（  ）篇、核心期刊发表（  ）篇、国外发表（  ）篇；其中：SCI收录（  ）篇、EI收录（  ）篇、ISTP收录（  ）篇；</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（5）预计培养研究生（  ）人，其中：博士后（  ）人、博士（  ）人、硕士（  ）人；</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（6）预计晋升职称（  ）人，其中：正高级（  ）人、副高级（  ）人、中级（  ）人；</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（7）预计新增科技成果：样品样机（  ）套、新产品（含农业新品种）（  ）个、新装置（  ）个、新材料（  ）个、新工艺（含新方法、新样式）（  ）个；</w:t>
            </w:r>
          </w:p>
          <w:p>
            <w:pPr>
              <w:numPr>
                <w:ilvl w:val="0"/>
                <w:numId w:val="2"/>
              </w:numPr>
              <w:adjustRightInd w:val="0"/>
              <w:snapToGrid w:val="0"/>
              <w:rPr>
                <w:rFonts w:ascii="Times New Roman" w:hAnsi="Times New Roman" w:eastAsia="仿宋_GB2312"/>
                <w:szCs w:val="21"/>
              </w:rPr>
            </w:pPr>
            <w:r>
              <w:rPr>
                <w:rFonts w:ascii="Times New Roman" w:hAnsi="Times New Roman" w:eastAsia="仿宋_GB2312"/>
                <w:szCs w:val="21"/>
              </w:rPr>
              <w:t>呈交科技报告</w:t>
            </w:r>
          </w:p>
          <w:p>
            <w:pPr>
              <w:adjustRightInd w:val="0"/>
              <w:snapToGrid w:val="0"/>
              <w:rPr>
                <w:rFonts w:hint="default" w:ascii="Times New Roman" w:hAnsi="Times New Roman" w:eastAsia="楷体"/>
                <w:szCs w:val="21"/>
                <w:lang w:val="en-US" w:eastAsia="zh-CN"/>
              </w:rPr>
            </w:pPr>
            <w:r>
              <w:rPr>
                <w:rFonts w:hint="eastAsia" w:ascii="Times New Roman" w:hAnsi="Times New Roman" w:eastAsia="楷体"/>
                <w:szCs w:val="21"/>
                <w:lang w:val="en-US" w:eastAsia="zh-CN"/>
              </w:rPr>
              <w:t>共计呈交科技报告共（  ）篇，其中专题科技报告（  ）篇，包括：实验/试验报告（  ）篇、分析/研究报告（  ）篇、工程/生产/行动报告（  ）篇，其他报告（  ）篇。</w:t>
            </w:r>
          </w:p>
          <w:p>
            <w:pPr>
              <w:tabs>
                <w:tab w:val="left" w:pos="720"/>
              </w:tabs>
              <w:adjustRightInd w:val="0"/>
              <w:snapToGrid w:val="0"/>
              <w:ind w:firstLine="0" w:firstLineChars="0"/>
              <w:rPr>
                <w:rFonts w:ascii="Times New Roman" w:hAnsi="Times New Roman" w:eastAsia="仿宋_GB2312"/>
                <w:szCs w:val="21"/>
              </w:rPr>
            </w:pPr>
            <w:r>
              <w:rPr>
                <w:rFonts w:ascii="Times New Roman" w:hAnsi="Times New Roman" w:eastAsia="仿宋_GB2312"/>
                <w:szCs w:val="21"/>
              </w:rPr>
              <w:fldChar w:fldCharType="begin">
                <w:ffData>
                  <w:name w:val="DOCGZZB"/>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68" w:hRule="atLeast"/>
          <w:jc w:val="center"/>
        </w:trPr>
        <w:tc>
          <w:tcPr>
            <w:tcW w:w="645" w:type="dxa"/>
            <w:tcBorders>
              <w:top w:val="single" w:color="auto" w:sz="4" w:space="0"/>
              <w:bottom w:val="single" w:color="auto" w:sz="4" w:space="0"/>
            </w:tcBorders>
            <w:noWrap w:val="0"/>
            <w:vAlign w:val="center"/>
          </w:tcPr>
          <w:p>
            <w:pPr>
              <w:spacing w:line="240" w:lineRule="exact"/>
              <w:ind w:left="-85"/>
              <w:jc w:val="center"/>
              <w:rPr>
                <w:rFonts w:ascii="Times New Roman" w:hAnsi="Times New Roman" w:eastAsia="仿宋_GB2312"/>
                <w:bCs/>
                <w:szCs w:val="21"/>
              </w:rPr>
            </w:pPr>
            <w:r>
              <w:rPr>
                <w:rFonts w:ascii="Times New Roman" w:hAnsi="Times New Roman" w:eastAsia="仿宋_GB2312"/>
                <w:bCs/>
                <w:szCs w:val="21"/>
              </w:rPr>
              <w:t>成果应用后可取得的成效</w:t>
            </w:r>
          </w:p>
        </w:tc>
        <w:tc>
          <w:tcPr>
            <w:tcW w:w="8573" w:type="dxa"/>
            <w:tcBorders>
              <w:top w:val="single" w:color="auto" w:sz="4" w:space="0"/>
              <w:bottom w:val="single" w:color="auto" w:sz="4" w:space="0"/>
            </w:tcBorders>
            <w:noWrap w:val="0"/>
            <w:vAlign w:val="top"/>
          </w:tcPr>
          <w:p>
            <w:pPr>
              <w:spacing w:line="560" w:lineRule="exact"/>
              <w:rPr>
                <w:rFonts w:hint="eastAsia" w:ascii="Times New Roman" w:hAnsi="Times New Roman" w:eastAsia="仿宋_GB2312"/>
                <w:szCs w:val="21"/>
              </w:rPr>
            </w:pPr>
            <w:r>
              <w:rPr>
                <w:rFonts w:hint="eastAsia" w:ascii="Times New Roman" w:hAnsi="Times New Roman" w:eastAsia="仿宋_GB2312"/>
                <w:szCs w:val="21"/>
              </w:rPr>
              <w:t>（对项目成果应用后可取得成果展望进行简要说明，限200字。）</w:t>
            </w:r>
          </w:p>
          <w:p>
            <w:pPr>
              <w:rPr>
                <w:rFonts w:ascii="Times New Roman" w:hAnsi="Times New Roman" w:eastAsia="仿宋_GB2312"/>
                <w:szCs w:val="21"/>
              </w:rPr>
            </w:pPr>
            <w:r>
              <w:rPr>
                <w:rFonts w:ascii="Times New Roman" w:hAnsi="Times New Roman" w:eastAsia="仿宋_GB2312"/>
                <w:szCs w:val="21"/>
              </w:rPr>
              <w:fldChar w:fldCharType="begin">
                <w:ffData>
                  <w:name w:val="DOCXMZB"/>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19" w:hRule="atLeast"/>
          <w:jc w:val="center"/>
        </w:trPr>
        <w:tc>
          <w:tcPr>
            <w:tcW w:w="645" w:type="dxa"/>
            <w:tcBorders>
              <w:top w:val="single" w:color="auto" w:sz="4" w:space="0"/>
              <w:bottom w:val="single" w:color="auto" w:sz="12" w:space="0"/>
            </w:tcBorders>
            <w:noWrap w:val="0"/>
            <w:vAlign w:val="center"/>
          </w:tcPr>
          <w:p>
            <w:pPr>
              <w:spacing w:line="240" w:lineRule="exact"/>
              <w:ind w:left="-85"/>
              <w:jc w:val="center"/>
              <w:rPr>
                <w:rFonts w:ascii="Times New Roman" w:hAnsi="Times New Roman" w:eastAsia="仿宋_GB2312"/>
                <w:b/>
                <w:szCs w:val="21"/>
              </w:rPr>
            </w:pPr>
            <w:r>
              <w:rPr>
                <w:rFonts w:ascii="Times New Roman" w:hAnsi="Times New Roman" w:eastAsia="仿宋_GB2312"/>
                <w:bCs/>
                <w:szCs w:val="21"/>
              </w:rPr>
              <w:t>其它说明</w:t>
            </w:r>
          </w:p>
        </w:tc>
        <w:tc>
          <w:tcPr>
            <w:tcW w:w="8573" w:type="dxa"/>
            <w:tcBorders>
              <w:top w:val="single" w:color="auto" w:sz="4" w:space="0"/>
              <w:bottom w:val="single" w:color="auto" w:sz="12" w:space="0"/>
            </w:tcBorders>
            <w:noWrap w:val="0"/>
            <w:vAlign w:val="top"/>
          </w:tcPr>
          <w:p>
            <w:pPr>
              <w:spacing w:line="560" w:lineRule="exact"/>
              <w:rPr>
                <w:rFonts w:hint="eastAsia" w:ascii="Times New Roman" w:hAnsi="Times New Roman" w:eastAsia="仿宋_GB2312"/>
                <w:szCs w:val="21"/>
              </w:rPr>
            </w:pPr>
            <w:r>
              <w:rPr>
                <w:rFonts w:hint="eastAsia" w:ascii="Times New Roman" w:hAnsi="Times New Roman" w:eastAsia="仿宋_GB2312"/>
                <w:szCs w:val="21"/>
              </w:rPr>
              <w:t>（主要就知识产权来源，合作方式等情况进行说明。）</w:t>
            </w:r>
          </w:p>
          <w:p>
            <w:pPr>
              <w:rPr>
                <w:rFonts w:ascii="Times New Roman" w:hAnsi="Times New Roman" w:eastAsia="仿宋_GB2312"/>
                <w:szCs w:val="21"/>
              </w:rPr>
            </w:pPr>
          </w:p>
        </w:tc>
      </w:tr>
    </w:tbl>
    <w:p>
      <w:pPr>
        <w:adjustRightInd w:val="0"/>
        <w:snapToGrid w:val="0"/>
        <w:spacing w:line="560" w:lineRule="exact"/>
        <w:ind w:firstLine="420" w:firstLineChars="200"/>
        <w:rPr>
          <w:rFonts w:ascii="Times New Roman" w:hAnsi="Times New Roman" w:eastAsia="黑体"/>
          <w:sz w:val="32"/>
          <w:szCs w:val="32"/>
        </w:rPr>
      </w:pPr>
      <w:r>
        <w:rPr>
          <w:rFonts w:ascii="Times New Roman" w:hAnsi="Times New Roman" w:eastAsia="宋体"/>
          <w:szCs w:val="24"/>
        </w:rPr>
        <w:br w:type="page"/>
      </w:r>
      <w:r>
        <w:rPr>
          <w:rFonts w:ascii="Times New Roman" w:hAnsi="Times New Roman" w:eastAsia="黑体"/>
          <w:sz w:val="32"/>
          <w:szCs w:val="32"/>
        </w:rPr>
        <w:t>二、项目资金预算表</w:t>
      </w:r>
    </w:p>
    <w:p>
      <w:pPr>
        <w:spacing w:before="360" w:beforeLines="150" w:after="120" w:afterLines="50"/>
        <w:jc w:val="center"/>
        <w:rPr>
          <w:rFonts w:ascii="Times New Roman" w:hAnsi="Times New Roman" w:eastAsia="仿宋_GB2312"/>
          <w:b/>
          <w:sz w:val="30"/>
          <w:szCs w:val="30"/>
        </w:rPr>
      </w:pPr>
      <w:r>
        <w:rPr>
          <w:rFonts w:ascii="Times New Roman" w:hAnsi="Times New Roman" w:eastAsia="仿宋_GB2312"/>
          <w:b/>
          <w:sz w:val="30"/>
          <w:szCs w:val="30"/>
        </w:rPr>
        <w:t>预算编制说明</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1.填写本表前，请认真阅读《天津市财政科研项目资金管理办法》（津财教〔2017〕72号）。</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2.本着简化预算编制的原则，材料费、燃料动力费、档案/出版/文献/信息传播/知识产权事务费、专家咨询费、间接费用无需填写明细表。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3.科目解释</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（1）设备费。在项目实施过程中购置或试制专用仪器设备，对现有仪器设备进行升级改造，以及租赁外单位仪器设备而发生的费用。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（2）材料费。在项目实施过程中需要消耗的各种原材料、辅助材料、低值易耗品、元器件、试剂、实验动物、部件、外购件、包装物的采购、运输、装卸、整理等费用。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3）测试化验加工费。在项目实施过程中由于承担单位自身的技术、工艺和设备等条件的限制，通过委托或与外单位合作等方式，必须支付给外单位（包括项目承担单位内部独立经济核算单位）的检验、测试、设计、化验及加工等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w:t>
      </w:r>
      <w:r>
        <w:rPr>
          <w:rFonts w:hint="eastAsia" w:ascii="Times New Roman" w:hAnsi="Times New Roman" w:eastAsia="仿宋_GB2312"/>
          <w:sz w:val="24"/>
          <w:szCs w:val="24"/>
          <w:lang w:val="en-US" w:eastAsia="zh-CN"/>
        </w:rPr>
        <w:t>4</w:t>
      </w:r>
      <w:r>
        <w:rPr>
          <w:rFonts w:ascii="Times New Roman" w:hAnsi="Times New Roman" w:eastAsia="仿宋_GB2312"/>
          <w:sz w:val="24"/>
          <w:szCs w:val="24"/>
        </w:rPr>
        <w:t>）燃料动力费。在项目实施过程中相关大型仪器设备、专用科学装置等运行发生的可以单独计量的水、电、气、燃料消耗费用等。</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5）差旅/会议/国际合作与交流费。在项目实施过程中发生的差旅/会议/国际合作与交流支出，由科研人员结合科研活动实际需要编制预算并按规定统筹安排使用，其中不超过直接费用10%的，不需要提供预算测算依据。</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（6）档案/出版/文献/信息传播/知识产权事务费。在项目实施过程中，需要支付的出版费、资料及印刷费、专用软件购买费、文献检索费、通信费、专利申请及其他知识产权事务等费用。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7）劳务费。在项目实施过程中支付给项目组成员、因科研项目需要引进的人才以及临时聘用人员的劳务性费用。主要指参与研究的研究生、博士后、访问学者以及项目聘用的研究、科研辅助等非项目承担单位在职人员的劳务费支出。</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（8）专家咨询费。在项目实施过程中支付给临时聘请的咨询专家的费用。专家咨询费不得支付给参与项目研究及其管理相关的工作人员。专家咨询费的开支标准应当按照国家及我市有关规定执行。</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（9）其他费用。在项目实施过程中发生的除上述费用之外的其它支出，应当在申请预算时单独列示，单独核定。</w:t>
      </w:r>
    </w:p>
    <w:p>
      <w:pPr>
        <w:adjustRightInd w:val="0"/>
        <w:snapToGrid w:val="0"/>
        <w:spacing w:line="380" w:lineRule="exact"/>
        <w:ind w:firstLine="480" w:firstLineChars="200"/>
        <w:rPr>
          <w:rFonts w:ascii="Times New Roman" w:hAnsi="Times New Roman" w:eastAsia="仿宋_GB2312"/>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18" w:right="1474" w:bottom="1134" w:left="1474" w:header="851" w:footer="567" w:gutter="0"/>
          <w:cols w:space="720" w:num="1"/>
          <w:docGrid w:linePitch="312" w:charSpace="0"/>
        </w:sectPr>
      </w:pPr>
      <w:r>
        <w:rPr>
          <w:rFonts w:ascii="Times New Roman" w:hAnsi="Times New Roman" w:eastAsia="仿宋_GB2312"/>
          <w:sz w:val="24"/>
          <w:szCs w:val="24"/>
        </w:rPr>
        <w:t>（10）间接费用是指项目承担单位在组织实施项目过程中发生的无法在直接费用中列支的相关费用。主要包括项目研究发生的现有仪器设备及房屋摊销费，水、电、气、暖消耗费，有关管理费用的补助支出以及项目承担单位在职人员的相关绩效支出等。</w:t>
      </w:r>
    </w:p>
    <w:p>
      <w:pPr>
        <w:spacing w:before="120" w:beforeLines="50"/>
        <w:jc w:val="center"/>
        <w:rPr>
          <w:rFonts w:ascii="Times New Roman" w:hAnsi="Times New Roman" w:eastAsia="仿宋_GB2312"/>
          <w:b/>
          <w:sz w:val="30"/>
          <w:szCs w:val="30"/>
        </w:rPr>
      </w:pPr>
      <w:r>
        <w:rPr>
          <w:rFonts w:ascii="Times New Roman" w:hAnsi="Times New Roman" w:eastAsia="仿宋_GB2312"/>
          <w:b/>
          <w:sz w:val="30"/>
          <w:szCs w:val="30"/>
        </w:rPr>
        <w:t>项目资金预算总表</w:t>
      </w:r>
    </w:p>
    <w:p>
      <w:pPr>
        <w:jc w:val="right"/>
        <w:rPr>
          <w:rFonts w:ascii="Times New Roman" w:hAnsi="Times New Roman" w:eastAsia="仿宋_GB2312"/>
          <w:sz w:val="24"/>
          <w:szCs w:val="24"/>
        </w:rPr>
      </w:pPr>
      <w:r>
        <w:rPr>
          <w:rFonts w:ascii="Times New Roman" w:hAnsi="Times New Roman" w:eastAsia="仿宋_GB2312"/>
          <w:sz w:val="24"/>
          <w:szCs w:val="24"/>
        </w:rPr>
        <w:t>单位：万元</w:t>
      </w:r>
    </w:p>
    <w:tbl>
      <w:tblPr>
        <w:tblStyle w:val="6"/>
        <w:tblW w:w="14045" w:type="dxa"/>
        <w:tblInd w:w="93" w:type="dxa"/>
        <w:tblLayout w:type="autofit"/>
        <w:tblCellMar>
          <w:top w:w="0" w:type="dxa"/>
          <w:left w:w="108" w:type="dxa"/>
          <w:bottom w:w="0" w:type="dxa"/>
          <w:right w:w="108" w:type="dxa"/>
        </w:tblCellMar>
      </w:tblPr>
      <w:tblGrid>
        <w:gridCol w:w="840"/>
        <w:gridCol w:w="840"/>
        <w:gridCol w:w="3258"/>
        <w:gridCol w:w="1773"/>
        <w:gridCol w:w="1833"/>
        <w:gridCol w:w="1834"/>
        <w:gridCol w:w="1833"/>
        <w:gridCol w:w="1834"/>
      </w:tblGrid>
      <w:tr>
        <w:tblPrEx>
          <w:tblCellMar>
            <w:top w:w="0" w:type="dxa"/>
            <w:left w:w="108" w:type="dxa"/>
            <w:bottom w:w="0" w:type="dxa"/>
            <w:right w:w="108" w:type="dxa"/>
          </w:tblCellMar>
        </w:tblPrEx>
        <w:trPr>
          <w:cantSplit/>
          <w:trHeight w:val="340" w:hRule="atLeast"/>
        </w:trPr>
        <w:tc>
          <w:tcPr>
            <w:tcW w:w="668" w:type="dxa"/>
            <w:vMerge w:val="restart"/>
            <w:tcBorders>
              <w:top w:val="single" w:color="auto" w:sz="12" w:space="0"/>
              <w:left w:val="single" w:color="auto" w:sz="12" w:space="0"/>
              <w:bottom w:val="single" w:color="auto" w:sz="4" w:space="0"/>
              <w:right w:val="single" w:color="auto" w:sz="4" w:space="0"/>
            </w:tcBorders>
            <w:noWrap/>
            <w:textDirection w:val="tbRlV"/>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资金来源部分</w:t>
            </w:r>
          </w:p>
        </w:tc>
        <w:tc>
          <w:tcPr>
            <w:tcW w:w="4210" w:type="dxa"/>
            <w:gridSpan w:val="2"/>
            <w:vMerge w:val="restart"/>
            <w:tcBorders>
              <w:top w:val="single" w:color="auto" w:sz="12"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资金来源预算</w:t>
            </w:r>
          </w:p>
        </w:tc>
        <w:tc>
          <w:tcPr>
            <w:tcW w:w="1833"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资金来源预算总额</w:t>
            </w:r>
          </w:p>
        </w:tc>
        <w:tc>
          <w:tcPr>
            <w:tcW w:w="7334" w:type="dxa"/>
            <w:gridSpan w:val="4"/>
            <w:tcBorders>
              <w:top w:val="single" w:color="auto" w:sz="12" w:space="0"/>
              <w:left w:val="nil"/>
              <w:bottom w:val="single" w:color="auto" w:sz="4" w:space="0"/>
              <w:right w:val="single" w:color="auto" w:sz="12"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其中</w:t>
            </w: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b/>
                <w:bCs/>
                <w:kern w:val="0"/>
                <w:sz w:val="24"/>
                <w:szCs w:val="24"/>
              </w:rPr>
            </w:pPr>
          </w:p>
        </w:tc>
        <w:tc>
          <w:tcPr>
            <w:tcW w:w="183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b/>
                <w:bCs/>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1</w:t>
            </w:r>
            <w:r>
              <w:rPr>
                <w:rFonts w:ascii="Times New Roman" w:hAnsi="Times New Roman" w:eastAsia="仿宋_GB2312"/>
                <w:b/>
                <w:kern w:val="0"/>
                <w:sz w:val="24"/>
                <w:szCs w:val="24"/>
              </w:rPr>
              <w:t>年</w:t>
            </w:r>
          </w:p>
        </w:tc>
        <w:tc>
          <w:tcPr>
            <w:tcW w:w="1834" w:type="dxa"/>
            <w:tcBorders>
              <w:top w:val="nil"/>
              <w:left w:val="nil"/>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2</w:t>
            </w:r>
            <w:r>
              <w:rPr>
                <w:rFonts w:ascii="Times New Roman" w:hAnsi="Times New Roman" w:eastAsia="仿宋_GB2312"/>
                <w:b/>
                <w:kern w:val="0"/>
                <w:sz w:val="24"/>
                <w:szCs w:val="24"/>
              </w:rPr>
              <w:t>年</w:t>
            </w:r>
          </w:p>
        </w:tc>
        <w:tc>
          <w:tcPr>
            <w:tcW w:w="1833" w:type="dxa"/>
            <w:tcBorders>
              <w:top w:val="nil"/>
              <w:left w:val="nil"/>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3</w:t>
            </w:r>
            <w:r>
              <w:rPr>
                <w:rFonts w:ascii="Times New Roman" w:hAnsi="Times New Roman" w:eastAsia="仿宋_GB2312"/>
                <w:b/>
                <w:kern w:val="0"/>
                <w:sz w:val="24"/>
                <w:szCs w:val="24"/>
              </w:rPr>
              <w:t>年</w:t>
            </w:r>
          </w:p>
        </w:tc>
        <w:tc>
          <w:tcPr>
            <w:tcW w:w="1834" w:type="dxa"/>
            <w:tcBorders>
              <w:top w:val="nil"/>
              <w:left w:val="nil"/>
              <w:bottom w:val="single" w:color="auto" w:sz="4" w:space="0"/>
              <w:right w:val="single" w:color="auto" w:sz="12"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4</w:t>
            </w:r>
            <w:r>
              <w:rPr>
                <w:rFonts w:ascii="Times New Roman" w:hAnsi="Times New Roman" w:eastAsia="仿宋_GB2312"/>
                <w:b/>
                <w:kern w:val="0"/>
                <w:sz w:val="24"/>
                <w:szCs w:val="24"/>
              </w:rPr>
              <w:t>年</w:t>
            </w: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市财政资金</w:t>
            </w: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其他财政性资金</w:t>
            </w: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自筹资金</w:t>
            </w: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12"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来源合计</w:t>
            </w:r>
          </w:p>
        </w:tc>
        <w:tc>
          <w:tcPr>
            <w:tcW w:w="1833"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12"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283" w:hRule="atLeast"/>
        </w:trPr>
        <w:tc>
          <w:tcPr>
            <w:tcW w:w="668" w:type="dxa"/>
            <w:vMerge w:val="restart"/>
            <w:tcBorders>
              <w:top w:val="single" w:color="auto" w:sz="12" w:space="0"/>
              <w:left w:val="single" w:color="auto" w:sz="12" w:space="0"/>
              <w:bottom w:val="single" w:color="auto" w:sz="4" w:space="0"/>
              <w:right w:val="single" w:color="auto" w:sz="4" w:space="0"/>
            </w:tcBorders>
            <w:noWrap/>
            <w:textDirection w:val="tbRlV"/>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资金支出部分</w:t>
            </w:r>
          </w:p>
        </w:tc>
        <w:tc>
          <w:tcPr>
            <w:tcW w:w="4210" w:type="dxa"/>
            <w:gridSpan w:val="2"/>
            <w:tcBorders>
              <w:top w:val="single" w:color="auto" w:sz="12" w:space="0"/>
              <w:left w:val="nil"/>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资金支出预算</w:t>
            </w:r>
          </w:p>
        </w:tc>
        <w:tc>
          <w:tcPr>
            <w:tcW w:w="1833" w:type="dxa"/>
            <w:tcBorders>
              <w:top w:val="single" w:color="auto" w:sz="12" w:space="0"/>
              <w:left w:val="nil"/>
              <w:bottom w:val="single" w:color="auto" w:sz="4" w:space="0"/>
              <w:right w:val="single" w:color="000000"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资金支出预算总额</w:t>
            </w:r>
          </w:p>
        </w:tc>
        <w:tc>
          <w:tcPr>
            <w:tcW w:w="1833" w:type="dxa"/>
            <w:tcBorders>
              <w:top w:val="single" w:color="auto" w:sz="12" w:space="0"/>
              <w:left w:val="nil"/>
              <w:bottom w:val="single" w:color="auto" w:sz="4" w:space="0"/>
              <w:right w:val="single" w:color="000000"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市财政资金</w:t>
            </w:r>
          </w:p>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支出预算</w:t>
            </w:r>
          </w:p>
        </w:tc>
        <w:tc>
          <w:tcPr>
            <w:tcW w:w="1834" w:type="dxa"/>
            <w:tcBorders>
              <w:top w:val="single" w:color="auto" w:sz="12" w:space="0"/>
              <w:left w:val="nil"/>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非市财政资金支出预算</w:t>
            </w:r>
          </w:p>
        </w:tc>
        <w:tc>
          <w:tcPr>
            <w:tcW w:w="3667" w:type="dxa"/>
            <w:gridSpan w:val="2"/>
            <w:tcBorders>
              <w:top w:val="single" w:color="auto" w:sz="12" w:space="0"/>
              <w:left w:val="nil"/>
              <w:bottom w:val="single" w:color="auto" w:sz="4" w:space="0"/>
              <w:right w:val="single" w:color="auto" w:sz="12"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备注</w:t>
            </w: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restart"/>
            <w:tcBorders>
              <w:top w:val="nil"/>
              <w:left w:val="nil"/>
              <w:bottom w:val="single" w:color="auto" w:sz="4" w:space="0"/>
              <w:right w:val="single" w:color="auto" w:sz="4" w:space="0"/>
            </w:tcBorders>
            <w:noWrap w:val="0"/>
            <w:textDirection w:val="tbRlV"/>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直接费用支出预算</w:t>
            </w: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 xml:space="preserve">设备费 </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 xml:space="preserve">     其中：设备购置费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材料费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测试化验加工费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燃料动力费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差旅/会议/国际合作与交流费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档案/出版/文献/信息传播/知识产权事务费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劳务费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专家咨询费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其他费用</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r>
              <w:rPr>
                <w:rFonts w:ascii="Times New Roman" w:hAnsi="Times New Roman" w:eastAsia="仿宋_GB2312"/>
                <w:kern w:val="0"/>
                <w:sz w:val="24"/>
                <w:szCs w:val="24"/>
              </w:rPr>
              <w:t>间接费用支出预算</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12"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nil"/>
              <w:left w:val="nil"/>
              <w:bottom w:val="single" w:color="auto" w:sz="12" w:space="0"/>
              <w:right w:val="nil"/>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支出合计：</w:t>
            </w:r>
          </w:p>
        </w:tc>
        <w:tc>
          <w:tcPr>
            <w:tcW w:w="1833" w:type="dxa"/>
            <w:tcBorders>
              <w:top w:val="single" w:color="auto" w:sz="4" w:space="0"/>
              <w:left w:val="single" w:color="auto" w:sz="4" w:space="0"/>
              <w:bottom w:val="single" w:color="auto" w:sz="12"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single" w:color="auto" w:sz="4" w:space="0"/>
              <w:bottom w:val="single" w:color="auto" w:sz="12"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12" w:space="0"/>
              <w:right w:val="single" w:color="auto" w:sz="12" w:space="0"/>
            </w:tcBorders>
            <w:noWrap w:val="0"/>
            <w:vAlign w:val="center"/>
          </w:tcPr>
          <w:p>
            <w:pPr>
              <w:widowControl/>
              <w:jc w:val="center"/>
              <w:rPr>
                <w:rFonts w:ascii="Times New Roman" w:hAnsi="Times New Roman" w:eastAsia="仿宋_GB2312"/>
                <w:kern w:val="0"/>
                <w:sz w:val="24"/>
                <w:szCs w:val="24"/>
              </w:rPr>
            </w:pPr>
            <w:r>
              <w:rPr>
                <w:rFonts w:ascii="Times New Roman" w:hAnsi="Times New Roman" w:eastAsia="仿宋_GB2312"/>
                <w:szCs w:val="24"/>
              </w:rPr>
              <w:t>/</w:t>
            </w:r>
          </w:p>
        </w:tc>
      </w:tr>
      <w:tr>
        <w:tblPrEx>
          <w:tblCellMar>
            <w:top w:w="0" w:type="dxa"/>
            <w:left w:w="108" w:type="dxa"/>
            <w:bottom w:w="0" w:type="dxa"/>
            <w:right w:w="108" w:type="dxa"/>
          </w:tblCellMar>
        </w:tblPrEx>
        <w:trPr>
          <w:trHeight w:val="193" w:hRule="atLeast"/>
        </w:trPr>
        <w:tc>
          <w:tcPr>
            <w:tcW w:w="14045" w:type="dxa"/>
            <w:gridSpan w:val="8"/>
            <w:tcBorders>
              <w:top w:val="single" w:color="auto" w:sz="12" w:space="0"/>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1"/>
                <w:szCs w:val="21"/>
              </w:rPr>
            </w:pPr>
            <w:r>
              <w:t>说明：</w:t>
            </w: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rPr>
              <w:t>资金来源部分“</w:t>
            </w:r>
            <w:r>
              <w:rPr>
                <w:rFonts w:hint="eastAsia" w:ascii="仿宋_GB2312" w:hAnsi="仿宋_GB2312" w:eastAsia="仿宋_GB2312" w:cs="仿宋_GB2312"/>
                <w:sz w:val="21"/>
                <w:szCs w:val="21"/>
                <w:lang w:eastAsia="zh-CN"/>
              </w:rPr>
              <w:t>市级财政资金</w:t>
            </w:r>
            <w:r>
              <w:rPr>
                <w:rFonts w:hint="eastAsia" w:ascii="仿宋_GB2312" w:hAnsi="仿宋_GB2312" w:eastAsia="仿宋_GB2312" w:cs="仿宋_GB2312"/>
                <w:sz w:val="21"/>
                <w:szCs w:val="21"/>
              </w:rPr>
              <w:t>”总额应等于</w:t>
            </w:r>
            <w:r>
              <w:rPr>
                <w:rFonts w:hint="eastAsia" w:ascii="仿宋_GB2312" w:hAnsi="仿宋_GB2312" w:eastAsia="仿宋_GB2312" w:cs="仿宋_GB2312"/>
                <w:sz w:val="21"/>
                <w:szCs w:val="21"/>
                <w:lang w:eastAsia="zh-CN"/>
              </w:rPr>
              <w:t>资金支出部分</w:t>
            </w:r>
            <w:r>
              <w:rPr>
                <w:rFonts w:hint="eastAsia" w:ascii="仿宋_GB2312" w:hAnsi="仿宋_GB2312" w:eastAsia="仿宋_GB2312" w:cs="仿宋_GB2312"/>
                <w:sz w:val="21"/>
                <w:szCs w:val="21"/>
              </w:rPr>
              <w:t>“市财政资金支出预算”总额。</w:t>
            </w:r>
          </w:p>
          <w:p>
            <w:pPr>
              <w:widowControl/>
              <w:jc w:val="left"/>
              <w:rPr>
                <w:rFonts w:ascii="Times New Roman" w:hAnsi="Times New Roman" w:eastAsia="仿宋_GB2312"/>
                <w:kern w:val="0"/>
                <w:sz w:val="24"/>
                <w:szCs w:val="24"/>
              </w:rPr>
            </w:pPr>
            <w:r>
              <w:rPr>
                <w:rFonts w:hint="eastAsia" w:ascii="仿宋_GB2312" w:hAnsi="仿宋_GB2312" w:eastAsia="仿宋_GB2312" w:cs="仿宋_GB2312"/>
                <w:kern w:val="0"/>
                <w:sz w:val="21"/>
                <w:szCs w:val="21"/>
                <w:lang w:val="en-US" w:eastAsia="zh-CN"/>
              </w:rPr>
              <w:t xml:space="preserve">      2.</w:t>
            </w:r>
            <w:r>
              <w:rPr>
                <w:rFonts w:hint="eastAsia" w:ascii="仿宋_GB2312" w:hAnsi="仿宋_GB2312" w:eastAsia="仿宋_GB2312" w:cs="仿宋_GB2312"/>
                <w:sz w:val="21"/>
                <w:szCs w:val="21"/>
              </w:rPr>
              <w:t>资金来源部分“其他财政性资金</w:t>
            </w:r>
            <w:r>
              <w:rPr>
                <w:rFonts w:hint="eastAsia" w:hAnsi="仿宋_GB2312" w:cs="仿宋_GB2312"/>
                <w:sz w:val="21"/>
                <w:szCs w:val="21"/>
                <w:lang w:eastAsia="zh-CN"/>
              </w:rPr>
              <w:t>”</w:t>
            </w:r>
            <w:r>
              <w:rPr>
                <w:rFonts w:hint="eastAsia" w:ascii="仿宋_GB2312" w:hAnsi="仿宋_GB2312" w:eastAsia="仿宋_GB2312" w:cs="仿宋_GB2312"/>
                <w:sz w:val="21"/>
                <w:szCs w:val="21"/>
              </w:rPr>
              <w:t>+</w:t>
            </w:r>
            <w:r>
              <w:rPr>
                <w:rFonts w:hint="eastAsia" w:hAnsi="仿宋_GB2312" w:cs="仿宋_GB2312"/>
                <w:sz w:val="21"/>
                <w:szCs w:val="21"/>
                <w:lang w:eastAsia="zh-CN"/>
              </w:rPr>
              <w:t>“</w:t>
            </w:r>
            <w:r>
              <w:rPr>
                <w:rFonts w:hint="eastAsia" w:ascii="仿宋_GB2312" w:hAnsi="仿宋_GB2312" w:eastAsia="仿宋_GB2312" w:cs="仿宋_GB2312"/>
                <w:sz w:val="21"/>
                <w:szCs w:val="21"/>
              </w:rPr>
              <w:t>自筹资金”总额应等于</w:t>
            </w:r>
            <w:r>
              <w:rPr>
                <w:rFonts w:hint="eastAsia" w:ascii="仿宋_GB2312" w:hAnsi="仿宋_GB2312" w:eastAsia="仿宋_GB2312" w:cs="仿宋_GB2312"/>
                <w:sz w:val="21"/>
                <w:szCs w:val="21"/>
                <w:lang w:eastAsia="zh-CN"/>
              </w:rPr>
              <w:t>资金支出部分</w:t>
            </w:r>
            <w:r>
              <w:rPr>
                <w:rFonts w:hint="eastAsia" w:ascii="仿宋_GB2312" w:hAnsi="仿宋_GB2312" w:eastAsia="仿宋_GB2312" w:cs="仿宋_GB2312"/>
                <w:sz w:val="21"/>
                <w:szCs w:val="21"/>
              </w:rPr>
              <w:t>“非市财政资金支出预算”总额。</w:t>
            </w:r>
          </w:p>
        </w:tc>
      </w:tr>
    </w:tbl>
    <w:p>
      <w:pPr>
        <w:spacing w:before="120" w:beforeLines="50"/>
        <w:jc w:val="center"/>
        <w:rPr>
          <w:rFonts w:ascii="Times New Roman" w:hAnsi="Times New Roman" w:eastAsia="黑体"/>
          <w:kern w:val="0"/>
          <w:sz w:val="32"/>
          <w:szCs w:val="30"/>
        </w:rPr>
      </w:pPr>
      <w:r>
        <w:rPr>
          <w:rFonts w:ascii="Times New Roman" w:hAnsi="Times New Roman" w:eastAsia="宋体"/>
          <w:sz w:val="24"/>
          <w:szCs w:val="24"/>
        </w:rPr>
        <w:br w:type="page"/>
      </w:r>
      <w:r>
        <w:rPr>
          <w:rFonts w:ascii="Times New Roman" w:hAnsi="Times New Roman" w:eastAsia="仿宋_GB2312"/>
          <w:b/>
          <w:sz w:val="30"/>
          <w:szCs w:val="30"/>
        </w:rPr>
        <w:t>设备费支出预算明细表</w:t>
      </w:r>
    </w:p>
    <w:p>
      <w:pPr>
        <w:jc w:val="right"/>
        <w:rPr>
          <w:rFonts w:ascii="Times New Roman" w:hAnsi="Times New Roman" w:eastAsia="宋体"/>
          <w:b/>
          <w:bCs/>
          <w:sz w:val="30"/>
          <w:szCs w:val="24"/>
        </w:rPr>
      </w:pPr>
      <w:r>
        <w:rPr>
          <w:rFonts w:ascii="Times New Roman" w:hAnsi="Times New Roman" w:eastAsia="仿宋_GB2312"/>
          <w:kern w:val="0"/>
          <w:sz w:val="24"/>
          <w:szCs w:val="24"/>
        </w:rPr>
        <w:t>单位：万元</w:t>
      </w:r>
    </w:p>
    <w:tbl>
      <w:tblPr>
        <w:tblStyle w:val="6"/>
        <w:tblW w:w="14027" w:type="dxa"/>
        <w:tblInd w:w="93" w:type="dxa"/>
        <w:tblLayout w:type="autofit"/>
        <w:tblCellMar>
          <w:top w:w="0" w:type="dxa"/>
          <w:left w:w="108" w:type="dxa"/>
          <w:bottom w:w="0" w:type="dxa"/>
          <w:right w:w="108" w:type="dxa"/>
        </w:tblCellMar>
      </w:tblPr>
      <w:tblGrid>
        <w:gridCol w:w="724"/>
        <w:gridCol w:w="1694"/>
        <w:gridCol w:w="1704"/>
        <w:gridCol w:w="1136"/>
        <w:gridCol w:w="1745"/>
        <w:gridCol w:w="1451"/>
        <w:gridCol w:w="1451"/>
        <w:gridCol w:w="4122"/>
      </w:tblGrid>
      <w:tr>
        <w:tblPrEx>
          <w:tblCellMar>
            <w:top w:w="0" w:type="dxa"/>
            <w:left w:w="108" w:type="dxa"/>
            <w:bottom w:w="0" w:type="dxa"/>
            <w:right w:w="108" w:type="dxa"/>
          </w:tblCellMar>
        </w:tblPrEx>
        <w:trPr>
          <w:trHeight w:val="397" w:hRule="atLeast"/>
        </w:trPr>
        <w:tc>
          <w:tcPr>
            <w:tcW w:w="72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169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设备支出类别</w:t>
            </w:r>
          </w:p>
        </w:tc>
        <w:tc>
          <w:tcPr>
            <w:tcW w:w="170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设备名称及</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型号</w:t>
            </w:r>
          </w:p>
        </w:tc>
        <w:tc>
          <w:tcPr>
            <w:tcW w:w="113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数量</w:t>
            </w:r>
          </w:p>
        </w:tc>
        <w:tc>
          <w:tcPr>
            <w:tcW w:w="1745"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单价</w:t>
            </w:r>
          </w:p>
        </w:tc>
        <w:tc>
          <w:tcPr>
            <w:tcW w:w="145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145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资金</w:t>
            </w:r>
          </w:p>
        </w:tc>
        <w:tc>
          <w:tcPr>
            <w:tcW w:w="412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主要性能指标及在项目中的用途</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（作用）</w:t>
            </w:r>
          </w:p>
        </w:tc>
      </w:tr>
      <w:tr>
        <w:tblPrEx>
          <w:tblCellMar>
            <w:top w:w="0" w:type="dxa"/>
            <w:left w:w="108" w:type="dxa"/>
            <w:bottom w:w="0" w:type="dxa"/>
            <w:right w:w="108" w:type="dxa"/>
          </w:tblCellMar>
        </w:tblPrEx>
        <w:trPr>
          <w:trHeight w:val="397"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69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13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745"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（万元/台、件）</w:t>
            </w:r>
          </w:p>
        </w:tc>
        <w:tc>
          <w:tcPr>
            <w:tcW w:w="14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4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412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1</w:t>
            </w: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2</w:t>
            </w: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4122"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1136"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szCs w:val="24"/>
              </w:rPr>
            </w:pPr>
            <w:r>
              <w:rPr>
                <w:rFonts w:ascii="Times New Roman" w:hAnsi="Times New Roman" w:eastAsia="仿宋_GB2312"/>
                <w:szCs w:val="24"/>
              </w:rPr>
              <w:t>/</w:t>
            </w:r>
          </w:p>
        </w:tc>
        <w:tc>
          <w:tcPr>
            <w:tcW w:w="1745"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szCs w:val="24"/>
              </w:rPr>
            </w:pPr>
            <w:r>
              <w:rPr>
                <w:rFonts w:ascii="Times New Roman" w:hAnsi="Times New Roman" w:eastAsia="仿宋_GB2312"/>
                <w:szCs w:val="24"/>
              </w:rPr>
              <w:t>/</w:t>
            </w:r>
          </w:p>
        </w:tc>
        <w:tc>
          <w:tcPr>
            <w:tcW w:w="1451" w:type="dxa"/>
            <w:tcBorders>
              <w:top w:val="nil"/>
              <w:left w:val="nil"/>
              <w:bottom w:val="single" w:color="auto" w:sz="4" w:space="0"/>
              <w:right w:val="single" w:color="auto" w:sz="4" w:space="0"/>
            </w:tcBorders>
            <w:noWrap w:val="0"/>
            <w:vAlign w:val="center"/>
          </w:tcPr>
          <w:p>
            <w:pPr>
              <w:jc w:val="left"/>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jc w:val="left"/>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r>
    </w:tbl>
    <w:p>
      <w:pPr>
        <w:keepNext w:val="0"/>
        <w:keepLines w:val="0"/>
        <w:pageBreakBefore w:val="0"/>
        <w:widowControl w:val="0"/>
        <w:kinsoku/>
        <w:wordWrap/>
        <w:overflowPunct/>
        <w:topLinePunct w:val="0"/>
        <w:autoSpaceDE/>
        <w:autoSpaceDN/>
        <w:bidi w:val="0"/>
        <w:adjustRightInd/>
        <w:snapToGrid/>
        <w:spacing w:line="300" w:lineRule="exact"/>
        <w:ind w:firstLine="720" w:firstLineChars="300"/>
        <w:textAlignment w:val="auto"/>
        <w:rPr>
          <w:rFonts w:ascii="Nimbus Roman No9 L" w:hAnsi="Nimbus Roman No9 L" w:eastAsia="仿宋_GB2312"/>
          <w:sz w:val="24"/>
          <w:szCs w:val="24"/>
        </w:rPr>
      </w:pPr>
      <w:r>
        <w:rPr>
          <w:rFonts w:ascii="Nimbus Roman No9 L" w:hAnsi="Nimbus Roman No9 L" w:eastAsia="仿宋_GB2312"/>
          <w:sz w:val="24"/>
          <w:szCs w:val="24"/>
        </w:rPr>
        <w:t>说明：1.设备支出类别项下请选择：“购置”、“试制”、“升级改造”、“租赁”。</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1440" w:firstLineChars="600"/>
        <w:textAlignment w:val="auto"/>
        <w:rPr>
          <w:rFonts w:ascii="Nimbus Roman No9 L" w:hAnsi="Nimbus Roman No9 L" w:eastAsia="仿宋_GB2312"/>
          <w:sz w:val="24"/>
          <w:szCs w:val="24"/>
        </w:rPr>
      </w:pPr>
      <w:r>
        <w:rPr>
          <w:rFonts w:hint="eastAsia" w:ascii="Nimbus Roman No9 L" w:hAnsi="Nimbus Roman No9 L" w:eastAsia="仿宋_GB2312"/>
          <w:sz w:val="24"/>
          <w:szCs w:val="24"/>
          <w:lang w:val="en-US" w:eastAsia="zh-CN"/>
        </w:rPr>
        <w:t>2.</w:t>
      </w:r>
      <w:r>
        <w:rPr>
          <w:rFonts w:ascii="Nimbus Roman No9 L" w:hAnsi="Nimbus Roman No9 L" w:eastAsia="仿宋_GB2312"/>
          <w:sz w:val="24"/>
          <w:szCs w:val="24"/>
        </w:rPr>
        <w:t>数量×单价=预算总额。</w:t>
      </w:r>
    </w:p>
    <w:p>
      <w:pPr>
        <w:pStyle w:val="2"/>
        <w:keepNext w:val="0"/>
        <w:keepLines w:val="0"/>
        <w:pageBreakBefore w:val="0"/>
        <w:widowControl w:val="0"/>
        <w:kinsoku/>
        <w:wordWrap/>
        <w:overflowPunct/>
        <w:topLinePunct w:val="0"/>
        <w:autoSpaceDE/>
        <w:autoSpaceDN/>
        <w:bidi w:val="0"/>
        <w:adjustRightInd/>
        <w:snapToGrid/>
        <w:spacing w:before="0" w:line="300" w:lineRule="exact"/>
        <w:jc w:val="left"/>
        <w:textAlignment w:val="auto"/>
        <w:rPr>
          <w:rFonts w:hint="default"/>
          <w:lang w:val="en-US"/>
        </w:rPr>
        <w:sectPr>
          <w:pgSz w:w="16838" w:h="11906" w:orient="landscape"/>
          <w:pgMar w:top="1134" w:right="1134" w:bottom="1134" w:left="1134" w:header="850" w:footer="567" w:gutter="0"/>
          <w:pgBorders>
            <w:top w:val="none" w:sz="0" w:space="0"/>
            <w:left w:val="none" w:sz="0" w:space="0"/>
            <w:bottom w:val="none" w:sz="0" w:space="0"/>
            <w:right w:val="none" w:sz="0" w:space="0"/>
          </w:pgBorders>
          <w:pgNumType w:fmt="numberInDash"/>
          <w:cols w:space="720" w:num="1"/>
          <w:rtlGutter w:val="0"/>
          <w:docGrid w:linePitch="312" w:charSpace="0"/>
        </w:sectPr>
      </w:pPr>
      <w:r>
        <w:rPr>
          <w:rFonts w:hint="eastAsia" w:ascii="Nimbus Roman No9 L" w:hAnsi="Nimbus Roman No9 L"/>
          <w:sz w:val="24"/>
          <w:szCs w:val="24"/>
          <w:lang w:val="en-US" w:eastAsia="zh-CN"/>
        </w:rPr>
        <w:t xml:space="preserve">            3.单价精确到小数点后两位。</w:t>
      </w:r>
    </w:p>
    <w:p>
      <w:pPr>
        <w:spacing w:before="120" w:beforeLines="50"/>
        <w:jc w:val="center"/>
        <w:rPr>
          <w:rFonts w:ascii="Times New Roman" w:hAnsi="Times New Roman" w:eastAsia="黑体"/>
          <w:kern w:val="0"/>
          <w:sz w:val="32"/>
          <w:szCs w:val="30"/>
        </w:rPr>
      </w:pPr>
      <w:r>
        <w:rPr>
          <w:rFonts w:ascii="Times New Roman" w:hAnsi="Times New Roman" w:eastAsia="仿宋_GB2312"/>
          <w:b/>
          <w:sz w:val="30"/>
          <w:szCs w:val="30"/>
        </w:rPr>
        <w:t>测试化验加工费支出预算明细表</w:t>
      </w:r>
    </w:p>
    <w:p>
      <w:pPr>
        <w:jc w:val="right"/>
        <w:rPr>
          <w:rFonts w:ascii="Times New Roman" w:hAnsi="Times New Roman" w:eastAsia="宋体"/>
          <w:szCs w:val="24"/>
        </w:rPr>
      </w:pPr>
      <w:r>
        <w:rPr>
          <w:rFonts w:ascii="Times New Roman" w:hAnsi="Times New Roman" w:eastAsia="仿宋_GB2312"/>
          <w:kern w:val="0"/>
          <w:sz w:val="24"/>
          <w:szCs w:val="24"/>
        </w:rPr>
        <w:t>单位：万元</w:t>
      </w:r>
    </w:p>
    <w:tbl>
      <w:tblPr>
        <w:tblStyle w:val="6"/>
        <w:tblW w:w="13968" w:type="dxa"/>
        <w:jc w:val="center"/>
        <w:tblLayout w:type="autofit"/>
        <w:tblCellMar>
          <w:top w:w="0" w:type="dxa"/>
          <w:left w:w="108" w:type="dxa"/>
          <w:bottom w:w="0" w:type="dxa"/>
          <w:right w:w="108" w:type="dxa"/>
        </w:tblCellMar>
      </w:tblPr>
      <w:tblGrid>
        <w:gridCol w:w="785"/>
        <w:gridCol w:w="9132"/>
        <w:gridCol w:w="2025"/>
        <w:gridCol w:w="2026"/>
      </w:tblGrid>
      <w:tr>
        <w:tblPrEx>
          <w:tblCellMar>
            <w:top w:w="0" w:type="dxa"/>
            <w:left w:w="108" w:type="dxa"/>
            <w:bottom w:w="0" w:type="dxa"/>
            <w:right w:w="108" w:type="dxa"/>
          </w:tblCellMar>
        </w:tblPrEx>
        <w:trPr>
          <w:trHeight w:val="424" w:hRule="atLeast"/>
          <w:jc w:val="center"/>
        </w:trPr>
        <w:tc>
          <w:tcPr>
            <w:tcW w:w="7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9132"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测试化验加工内容及达到的目标</w:t>
            </w:r>
          </w:p>
        </w:tc>
        <w:tc>
          <w:tcPr>
            <w:tcW w:w="2025"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2026"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1</w:t>
            </w: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2</w:t>
            </w: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9917"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424" w:hRule="atLeast"/>
          <w:jc w:val="center"/>
        </w:trPr>
        <w:tc>
          <w:tcPr>
            <w:tcW w:w="13968" w:type="dxa"/>
            <w:gridSpan w:val="4"/>
            <w:tcBorders>
              <w:top w:val="nil"/>
              <w:left w:val="nil"/>
              <w:bottom w:val="nil"/>
              <w:right w:val="nil"/>
            </w:tcBorders>
            <w:noWrap/>
            <w:vAlign w:val="center"/>
          </w:tcPr>
          <w:p>
            <w:pPr>
              <w:widowControl/>
              <w:jc w:val="left"/>
              <w:rPr>
                <w:rFonts w:ascii="Times New Roman" w:hAnsi="Times New Roman" w:eastAsia="仿宋_GB2312"/>
                <w:kern w:val="0"/>
                <w:sz w:val="24"/>
                <w:szCs w:val="24"/>
              </w:rPr>
            </w:pPr>
            <w:r>
              <w:rPr>
                <w:rFonts w:ascii="Times New Roman" w:hAnsi="Times New Roman" w:eastAsia="仿宋_GB2312"/>
                <w:kern w:val="0"/>
                <w:sz w:val="24"/>
                <w:szCs w:val="24"/>
              </w:rPr>
              <w:t>说明：测试化验加工费单项超过1万元（含）时，需与协作单位签订相关的合同或协议。</w:t>
            </w:r>
          </w:p>
        </w:tc>
      </w:tr>
    </w:tbl>
    <w:p>
      <w:pPr>
        <w:spacing w:before="120" w:beforeLines="50"/>
        <w:jc w:val="center"/>
        <w:rPr>
          <w:rFonts w:ascii="Times New Roman" w:hAnsi="Times New Roman" w:eastAsia="黑体"/>
          <w:kern w:val="0"/>
          <w:sz w:val="32"/>
          <w:szCs w:val="30"/>
        </w:rPr>
      </w:pPr>
      <w:r>
        <w:rPr>
          <w:rFonts w:ascii="Times New Roman" w:hAnsi="Times New Roman" w:eastAsia="宋体"/>
          <w:szCs w:val="24"/>
        </w:rPr>
        <w:br w:type="page"/>
      </w:r>
      <w:r>
        <w:rPr>
          <w:rFonts w:ascii="Times New Roman" w:hAnsi="Times New Roman" w:eastAsia="仿宋_GB2312"/>
          <w:b/>
          <w:sz w:val="30"/>
          <w:szCs w:val="30"/>
        </w:rPr>
        <w:t>差旅/会议/国际合作与交流费支出预算明细表</w:t>
      </w:r>
    </w:p>
    <w:p>
      <w:pPr>
        <w:jc w:val="right"/>
        <w:rPr>
          <w:rFonts w:ascii="Times New Roman" w:hAnsi="Times New Roman" w:eastAsia="宋体"/>
          <w:szCs w:val="24"/>
        </w:rPr>
      </w:pPr>
      <w:r>
        <w:rPr>
          <w:rFonts w:ascii="Times New Roman" w:hAnsi="Times New Roman" w:eastAsia="仿宋_GB2312"/>
          <w:kern w:val="0"/>
          <w:sz w:val="24"/>
          <w:szCs w:val="24"/>
        </w:rPr>
        <w:t>单位：万元</w:t>
      </w:r>
    </w:p>
    <w:tbl>
      <w:tblPr>
        <w:tblStyle w:val="6"/>
        <w:tblW w:w="14049" w:type="dxa"/>
        <w:jc w:val="center"/>
        <w:tblLayout w:type="autofit"/>
        <w:tblCellMar>
          <w:top w:w="0" w:type="dxa"/>
          <w:left w:w="108" w:type="dxa"/>
          <w:bottom w:w="0" w:type="dxa"/>
          <w:right w:w="108" w:type="dxa"/>
        </w:tblCellMar>
      </w:tblPr>
      <w:tblGrid>
        <w:gridCol w:w="866"/>
        <w:gridCol w:w="4111"/>
        <w:gridCol w:w="1636"/>
        <w:gridCol w:w="1747"/>
        <w:gridCol w:w="5689"/>
      </w:tblGrid>
      <w:tr>
        <w:tblPrEx>
          <w:tblCellMar>
            <w:top w:w="0" w:type="dxa"/>
            <w:left w:w="108" w:type="dxa"/>
            <w:bottom w:w="0" w:type="dxa"/>
            <w:right w:w="108" w:type="dxa"/>
          </w:tblCellMar>
        </w:tblPrEx>
        <w:trPr>
          <w:trHeight w:val="276" w:hRule="atLeast"/>
          <w:jc w:val="center"/>
        </w:trPr>
        <w:tc>
          <w:tcPr>
            <w:tcW w:w="8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411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内容</w:t>
            </w:r>
          </w:p>
        </w:tc>
        <w:tc>
          <w:tcPr>
            <w:tcW w:w="1636"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17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c>
          <w:tcPr>
            <w:tcW w:w="568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测算依据</w:t>
            </w:r>
          </w:p>
        </w:tc>
      </w:tr>
      <w:tr>
        <w:tblPrEx>
          <w:tblCellMar>
            <w:top w:w="0" w:type="dxa"/>
            <w:left w:w="108" w:type="dxa"/>
            <w:bottom w:w="0" w:type="dxa"/>
            <w:right w:w="108" w:type="dxa"/>
          </w:tblCellMar>
        </w:tblPrEx>
        <w:trPr>
          <w:trHeight w:val="276" w:hRule="atLeast"/>
          <w:jc w:val="center"/>
        </w:trPr>
        <w:tc>
          <w:tcPr>
            <w:tcW w:w="8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11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163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1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56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1</w:t>
            </w: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2</w:t>
            </w: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4111"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w:t>
            </w:r>
          </w:p>
        </w:tc>
      </w:tr>
    </w:tbl>
    <w:p>
      <w:pPr>
        <w:ind w:left="840" w:hanging="840" w:hangingChars="350"/>
        <w:jc w:val="left"/>
        <w:rPr>
          <w:rFonts w:ascii="Times New Roman" w:hAnsi="Times New Roman" w:eastAsia="仿宋_GB2312"/>
          <w:bCs/>
          <w:sz w:val="24"/>
          <w:szCs w:val="24"/>
        </w:rPr>
      </w:pPr>
      <w:r>
        <w:rPr>
          <w:rFonts w:ascii="Times New Roman" w:hAnsi="Times New Roman" w:eastAsia="仿宋_GB2312"/>
          <w:bCs/>
          <w:sz w:val="24"/>
          <w:szCs w:val="24"/>
        </w:rPr>
        <w:t>说明：1.高校、科研院所要制定出台差旅费、会议费内部管理办法，其所在区科技行政主管部门应对其制定的差旅费和会议费内部管理办法进行工作指导和统筹。其他单位使用财政资金支出差旅、会议、国际合作相关费用时须按照天津市有关规定执行。</w:t>
      </w:r>
    </w:p>
    <w:p>
      <w:pPr>
        <w:ind w:firstLine="720" w:firstLineChars="300"/>
        <w:jc w:val="left"/>
        <w:rPr>
          <w:rFonts w:ascii="Times New Roman" w:hAnsi="Times New Roman" w:eastAsia="仿宋_GB2312"/>
          <w:bCs/>
          <w:sz w:val="24"/>
          <w:szCs w:val="24"/>
        </w:rPr>
      </w:pPr>
      <w:r>
        <w:rPr>
          <w:rFonts w:ascii="Times New Roman" w:hAnsi="Times New Roman" w:eastAsia="仿宋_GB2312"/>
          <w:bCs/>
          <w:sz w:val="24"/>
          <w:szCs w:val="24"/>
        </w:rPr>
        <w:t>2.单项不超过直接费用10%的，不需要提供预算测算依据。</w:t>
      </w:r>
    </w:p>
    <w:p>
      <w:pPr>
        <w:jc w:val="center"/>
        <w:rPr>
          <w:rFonts w:ascii="Times New Roman" w:hAnsi="Times New Roman" w:eastAsia="黑体"/>
          <w:kern w:val="0"/>
          <w:sz w:val="32"/>
          <w:szCs w:val="30"/>
        </w:rPr>
      </w:pPr>
      <w:r>
        <w:rPr>
          <w:rFonts w:ascii="Times New Roman" w:hAnsi="Times New Roman" w:eastAsia="仿宋_GB2312"/>
          <w:bCs/>
          <w:sz w:val="24"/>
          <w:szCs w:val="24"/>
        </w:rPr>
        <w:br w:type="page"/>
      </w:r>
      <w:r>
        <w:rPr>
          <w:rFonts w:ascii="Times New Roman" w:hAnsi="Times New Roman" w:eastAsia="仿宋_GB2312"/>
          <w:b/>
          <w:sz w:val="30"/>
          <w:szCs w:val="30"/>
        </w:rPr>
        <w:t>劳务费支出预算明细表</w:t>
      </w:r>
    </w:p>
    <w:p>
      <w:pPr>
        <w:ind w:firstLine="720" w:firstLineChars="300"/>
        <w:jc w:val="right"/>
        <w:rPr>
          <w:rFonts w:ascii="Times New Roman" w:hAnsi="Times New Roman" w:eastAsia="宋体"/>
          <w:b/>
          <w:bCs/>
          <w:sz w:val="24"/>
          <w:szCs w:val="24"/>
        </w:rPr>
      </w:pPr>
      <w:r>
        <w:rPr>
          <w:rFonts w:ascii="Times New Roman" w:hAnsi="Times New Roman" w:eastAsia="仿宋_GB2312"/>
          <w:kern w:val="0"/>
          <w:sz w:val="24"/>
          <w:szCs w:val="24"/>
        </w:rPr>
        <w:t>单位：万元</w:t>
      </w:r>
    </w:p>
    <w:tbl>
      <w:tblPr>
        <w:tblStyle w:val="6"/>
        <w:tblW w:w="14147" w:type="dxa"/>
        <w:tblInd w:w="93" w:type="dxa"/>
        <w:tblLayout w:type="autofit"/>
        <w:tblCellMar>
          <w:top w:w="0" w:type="dxa"/>
          <w:left w:w="108" w:type="dxa"/>
          <w:bottom w:w="0" w:type="dxa"/>
          <w:right w:w="108" w:type="dxa"/>
        </w:tblCellMar>
      </w:tblPr>
      <w:tblGrid>
        <w:gridCol w:w="715"/>
        <w:gridCol w:w="1016"/>
        <w:gridCol w:w="974"/>
        <w:gridCol w:w="700"/>
        <w:gridCol w:w="2365"/>
        <w:gridCol w:w="997"/>
        <w:gridCol w:w="2328"/>
        <w:gridCol w:w="1314"/>
        <w:gridCol w:w="1709"/>
        <w:gridCol w:w="1034"/>
        <w:gridCol w:w="995"/>
      </w:tblGrid>
      <w:tr>
        <w:tblPrEx>
          <w:tblCellMar>
            <w:top w:w="0" w:type="dxa"/>
            <w:left w:w="108" w:type="dxa"/>
            <w:bottom w:w="0" w:type="dxa"/>
            <w:right w:w="108" w:type="dxa"/>
          </w:tblCellMar>
        </w:tblPrEx>
        <w:trPr>
          <w:trHeight w:val="454" w:hRule="atLeast"/>
        </w:trPr>
        <w:tc>
          <w:tcPr>
            <w:tcW w:w="7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1016" w:type="dxa"/>
            <w:vMerge w:val="restart"/>
            <w:tcBorders>
              <w:top w:val="single" w:color="auto" w:sz="4" w:space="0"/>
              <w:left w:val="single" w:color="auto" w:sz="4" w:space="0"/>
              <w:bottom w:val="single" w:color="000000" w:sz="4" w:space="0"/>
              <w:right w:val="single" w:color="auto" w:sz="4" w:space="0"/>
            </w:tcBorders>
            <w:noWrap/>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人员 类型</w:t>
            </w: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姓名</w:t>
            </w:r>
          </w:p>
        </w:tc>
        <w:tc>
          <w:tcPr>
            <w:tcW w:w="7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年龄</w:t>
            </w:r>
          </w:p>
        </w:tc>
        <w:tc>
          <w:tcPr>
            <w:tcW w:w="236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现工作单位</w:t>
            </w:r>
          </w:p>
        </w:tc>
        <w:tc>
          <w:tcPr>
            <w:tcW w:w="99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Times New Roman" w:hAnsi="Times New Roman" w:eastAsia="仿宋_GB2312"/>
                <w:b/>
                <w:kern w:val="0"/>
                <w:sz w:val="24"/>
                <w:szCs w:val="24"/>
              </w:rPr>
            </w:pPr>
            <w:r>
              <w:rPr>
                <w:rFonts w:ascii="Times New Roman" w:hAnsi="Times New Roman" w:eastAsia="仿宋_GB2312"/>
                <w:b/>
                <w:kern w:val="0"/>
                <w:sz w:val="24"/>
                <w:szCs w:val="24"/>
              </w:rPr>
              <w:t>专业技术职务或职称</w:t>
            </w:r>
          </w:p>
        </w:tc>
        <w:tc>
          <w:tcPr>
            <w:tcW w:w="2328"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在项目中承担的</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任务</w:t>
            </w:r>
          </w:p>
        </w:tc>
        <w:tc>
          <w:tcPr>
            <w:tcW w:w="131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折合投入全时工作时间（月）</w:t>
            </w:r>
          </w:p>
        </w:tc>
        <w:tc>
          <w:tcPr>
            <w:tcW w:w="1709"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标准</w:t>
            </w:r>
          </w:p>
        </w:tc>
        <w:tc>
          <w:tcPr>
            <w:tcW w:w="103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总额</w:t>
            </w:r>
          </w:p>
        </w:tc>
        <w:tc>
          <w:tcPr>
            <w:tcW w:w="9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r>
      <w:tr>
        <w:tblPrEx>
          <w:tblCellMar>
            <w:top w:w="0" w:type="dxa"/>
            <w:left w:w="108" w:type="dxa"/>
            <w:bottom w:w="0" w:type="dxa"/>
            <w:right w:w="108" w:type="dxa"/>
          </w:tblCellMar>
        </w:tblPrEx>
        <w:trPr>
          <w:trHeight w:val="397" w:hRule="atLeast"/>
        </w:trPr>
        <w:tc>
          <w:tcPr>
            <w:tcW w:w="7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70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23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99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232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3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709"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（万元/人月）</w:t>
            </w: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9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454" w:hRule="atLeast"/>
        </w:trPr>
        <w:tc>
          <w:tcPr>
            <w:tcW w:w="12118" w:type="dxa"/>
            <w:gridSpan w:val="9"/>
            <w:tcBorders>
              <w:top w:val="single" w:color="auto" w:sz="4" w:space="0"/>
              <w:left w:val="single" w:color="auto" w:sz="4" w:space="0"/>
              <w:bottom w:val="single" w:color="auto" w:sz="4" w:space="0"/>
              <w:right w:val="single" w:color="000000"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1034" w:type="dxa"/>
            <w:tcBorders>
              <w:top w:val="nil"/>
              <w:left w:val="nil"/>
              <w:bottom w:val="single" w:color="auto" w:sz="4" w:space="0"/>
              <w:right w:val="single" w:color="auto" w:sz="4" w:space="0"/>
            </w:tcBorders>
            <w:noWrap/>
            <w:vAlign w:val="center"/>
          </w:tcPr>
          <w:p>
            <w:pPr>
              <w:widowControl/>
              <w:jc w:val="left"/>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ign w:val="center"/>
          </w:tcPr>
          <w:p>
            <w:pPr>
              <w:widowControl/>
              <w:jc w:val="left"/>
              <w:rPr>
                <w:rFonts w:ascii="Times New Roman" w:hAnsi="Times New Roman" w:eastAsia="仿宋_GB2312"/>
                <w:kern w:val="0"/>
                <w:sz w:val="24"/>
                <w:szCs w:val="24"/>
              </w:rPr>
            </w:pPr>
          </w:p>
        </w:tc>
      </w:tr>
    </w:tbl>
    <w:p>
      <w:pPr>
        <w:jc w:val="left"/>
        <w:rPr>
          <w:rFonts w:ascii="Times New Roman" w:hAnsi="Times New Roman" w:eastAsia="仿宋_GB2312"/>
          <w:sz w:val="24"/>
          <w:szCs w:val="24"/>
        </w:rPr>
      </w:pPr>
      <w:r>
        <w:rPr>
          <w:rFonts w:ascii="Times New Roman" w:hAnsi="Times New Roman" w:eastAsia="仿宋_GB2312"/>
          <w:sz w:val="24"/>
          <w:szCs w:val="24"/>
        </w:rPr>
        <w:t>说明：1.预算总额=投入全时工作时间（月）×标准。</w:t>
      </w:r>
    </w:p>
    <w:p>
      <w:pPr>
        <w:ind w:firstLine="720" w:firstLineChars="300"/>
        <w:jc w:val="left"/>
        <w:rPr>
          <w:rFonts w:ascii="Times New Roman" w:hAnsi="Times New Roman" w:eastAsia="仿宋_GB2312"/>
          <w:sz w:val="24"/>
          <w:szCs w:val="24"/>
        </w:rPr>
      </w:pPr>
      <w:r>
        <w:rPr>
          <w:rFonts w:ascii="Times New Roman" w:hAnsi="Times New Roman" w:eastAsia="仿宋_GB2312"/>
          <w:sz w:val="24"/>
          <w:szCs w:val="24"/>
        </w:rPr>
        <w:t>2.人员类型请选择：项目组成员、项目引进人才、临时聘用人员。</w:t>
      </w:r>
    </w:p>
    <w:p>
      <w:pPr>
        <w:ind w:firstLine="720" w:firstLineChars="300"/>
        <w:jc w:val="left"/>
        <w:rPr>
          <w:rFonts w:ascii="Times New Roman" w:hAnsi="Times New Roman" w:eastAsia="仿宋_GB2312"/>
          <w:sz w:val="24"/>
          <w:szCs w:val="24"/>
        </w:rPr>
      </w:pPr>
      <w:r>
        <w:rPr>
          <w:rFonts w:ascii="Times New Roman" w:hAnsi="Times New Roman" w:eastAsia="仿宋_GB2312"/>
          <w:sz w:val="24"/>
          <w:szCs w:val="24"/>
        </w:rPr>
        <w:t>3.临时聘用人员不需要填写具体人员姓名、年龄、工作单位、专业技术职务或职称等信息。</w:t>
      </w:r>
    </w:p>
    <w:p>
      <w:pPr>
        <w:ind w:firstLine="720" w:firstLineChars="300"/>
        <w:jc w:val="center"/>
        <w:rPr>
          <w:rFonts w:ascii="Times New Roman" w:hAnsi="Times New Roman" w:eastAsia="黑体"/>
          <w:kern w:val="0"/>
          <w:sz w:val="32"/>
          <w:szCs w:val="30"/>
        </w:rPr>
      </w:pPr>
      <w:r>
        <w:rPr>
          <w:rFonts w:ascii="Times New Roman" w:hAnsi="Times New Roman" w:eastAsia="仿宋_GB2312"/>
          <w:sz w:val="24"/>
          <w:szCs w:val="24"/>
        </w:rPr>
        <w:br w:type="page"/>
      </w:r>
      <w:r>
        <w:rPr>
          <w:rFonts w:ascii="Times New Roman" w:hAnsi="Times New Roman" w:eastAsia="仿宋_GB2312"/>
          <w:b/>
          <w:sz w:val="30"/>
          <w:szCs w:val="30"/>
        </w:rPr>
        <w:t>其他费用支出预算明细表</w:t>
      </w:r>
    </w:p>
    <w:p>
      <w:pPr>
        <w:ind w:firstLine="720" w:firstLineChars="300"/>
        <w:jc w:val="right"/>
        <w:rPr>
          <w:rFonts w:ascii="Times New Roman" w:hAnsi="Times New Roman" w:eastAsia="仿宋_GB2312"/>
          <w:kern w:val="0"/>
          <w:sz w:val="24"/>
          <w:szCs w:val="24"/>
        </w:rPr>
      </w:pPr>
      <w:r>
        <w:rPr>
          <w:rFonts w:ascii="Times New Roman" w:hAnsi="Times New Roman" w:eastAsia="仿宋_GB2312"/>
          <w:kern w:val="0"/>
          <w:sz w:val="24"/>
          <w:szCs w:val="24"/>
        </w:rPr>
        <w:t>单位：万元</w:t>
      </w:r>
    </w:p>
    <w:tbl>
      <w:tblPr>
        <w:tblStyle w:val="6"/>
        <w:tblW w:w="14049" w:type="dxa"/>
        <w:tblInd w:w="93" w:type="dxa"/>
        <w:tblLayout w:type="autofit"/>
        <w:tblCellMar>
          <w:top w:w="0" w:type="dxa"/>
          <w:left w:w="108" w:type="dxa"/>
          <w:bottom w:w="0" w:type="dxa"/>
          <w:right w:w="108" w:type="dxa"/>
        </w:tblCellMar>
      </w:tblPr>
      <w:tblGrid>
        <w:gridCol w:w="724"/>
        <w:gridCol w:w="4565"/>
        <w:gridCol w:w="4999"/>
        <w:gridCol w:w="1880"/>
        <w:gridCol w:w="1881"/>
      </w:tblGrid>
      <w:tr>
        <w:tblPrEx>
          <w:tblCellMar>
            <w:top w:w="0" w:type="dxa"/>
            <w:left w:w="108" w:type="dxa"/>
            <w:bottom w:w="0" w:type="dxa"/>
            <w:right w:w="108" w:type="dxa"/>
          </w:tblCellMar>
        </w:tblPrEx>
        <w:trPr>
          <w:trHeight w:val="665" w:hRule="atLeast"/>
        </w:trPr>
        <w:tc>
          <w:tcPr>
            <w:tcW w:w="72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4565"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支出名称或事由</w:t>
            </w:r>
          </w:p>
        </w:tc>
        <w:tc>
          <w:tcPr>
            <w:tcW w:w="4999"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必要性</w:t>
            </w:r>
          </w:p>
        </w:tc>
        <w:tc>
          <w:tcPr>
            <w:tcW w:w="1880"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1881"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10288" w:type="dxa"/>
            <w:gridSpan w:val="3"/>
            <w:tcBorders>
              <w:top w:val="single" w:color="auto" w:sz="4" w:space="0"/>
              <w:left w:val="single" w:color="auto" w:sz="4" w:space="0"/>
              <w:bottom w:val="single" w:color="auto" w:sz="4" w:space="0"/>
              <w:right w:val="single" w:color="000000"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0</w:t>
            </w:r>
          </w:p>
        </w:tc>
        <w:tc>
          <w:tcPr>
            <w:tcW w:w="1881" w:type="dxa"/>
            <w:tcBorders>
              <w:top w:val="nil"/>
              <w:left w:val="nil"/>
              <w:bottom w:val="single" w:color="auto" w:sz="4" w:space="0"/>
              <w:right w:val="single" w:color="auto" w:sz="4" w:space="0"/>
            </w:tcBorders>
            <w:noWrap/>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0</w:t>
            </w:r>
          </w:p>
        </w:tc>
      </w:tr>
    </w:tbl>
    <w:p>
      <w:pPr>
        <w:spacing w:line="360" w:lineRule="exact"/>
        <w:rPr>
          <w:rFonts w:ascii="Times New Roman" w:hAnsi="Times New Roman" w:eastAsia="仿宋_GB2312"/>
          <w:kern w:val="44"/>
          <w:sz w:val="24"/>
          <w:szCs w:val="24"/>
        </w:rPr>
        <w:sectPr>
          <w:pgSz w:w="16838" w:h="11906" w:orient="landscape"/>
          <w:pgMar w:top="1979" w:right="1418" w:bottom="1797" w:left="1440" w:header="850" w:footer="1134" w:gutter="0"/>
          <w:cols w:space="720" w:num="1"/>
          <w:docGrid w:linePitch="312" w:charSpace="0"/>
        </w:sectPr>
      </w:pPr>
      <w:r>
        <w:rPr>
          <w:rFonts w:ascii="Times New Roman" w:hAnsi="Times New Roman" w:eastAsia="仿宋_GB2312"/>
          <w:kern w:val="44"/>
          <w:sz w:val="24"/>
          <w:szCs w:val="24"/>
        </w:rPr>
        <w:t>说明：不得编报不可预见费用。</w:t>
      </w:r>
    </w:p>
    <w:p>
      <w:pPr>
        <w:spacing w:line="560" w:lineRule="exact"/>
        <w:jc w:val="left"/>
        <w:rPr>
          <w:rFonts w:hint="eastAsia" w:ascii="仿宋_GB2312" w:hAnsi="Times New Roman" w:eastAsia="仿宋_GB2312"/>
          <w:sz w:val="28"/>
          <w:szCs w:val="24"/>
        </w:rPr>
      </w:pPr>
      <w:r>
        <w:rPr>
          <w:rFonts w:ascii="Times New Roman" w:hAnsi="Times New Roman" w:eastAsia="黑体"/>
          <w:sz w:val="32"/>
          <w:szCs w:val="32"/>
        </w:rPr>
        <w:t>三、附件明细表</w:t>
      </w:r>
      <w:r>
        <w:rPr>
          <w:rFonts w:hint="eastAsia" w:ascii="仿宋_GB2312" w:hAnsi="Times New Roman" w:eastAsia="仿宋_GB2312"/>
          <w:sz w:val="32"/>
          <w:szCs w:val="32"/>
        </w:rPr>
        <w:t>（</w:t>
      </w:r>
      <w:r>
        <w:rPr>
          <w:rFonts w:ascii="Times New Roman" w:hAnsi="Times New Roman" w:eastAsia="仿宋_GB2312"/>
          <w:sz w:val="32"/>
          <w:szCs w:val="32"/>
        </w:rPr>
        <w:t>含：发明专利证书、小试成果报告、科技查新报告、样品检测报告以及其它能说明项目技术水平和来源、知识产权归属、申报单位和项目组成员资质、水平等的证明材料，承担单位间的合作协议等</w:t>
      </w:r>
      <w:r>
        <w:rPr>
          <w:rFonts w:hint="eastAsia" w:ascii="仿宋_GB2312" w:hAnsi="Times New Roman" w:eastAsia="仿宋_GB2312"/>
          <w:sz w:val="32"/>
          <w:szCs w:val="32"/>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6950"/>
        <w:gridCol w:w="1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widowControl/>
              <w:spacing w:line="560" w:lineRule="exact"/>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6950" w:type="dxa"/>
            <w:noWrap w:val="0"/>
            <w:vAlign w:val="center"/>
          </w:tcPr>
          <w:p>
            <w:pPr>
              <w:widowControl/>
              <w:spacing w:line="560" w:lineRule="exact"/>
              <w:jc w:val="center"/>
              <w:rPr>
                <w:rFonts w:ascii="Times New Roman" w:hAnsi="Times New Roman" w:eastAsia="仿宋_GB2312"/>
                <w:b/>
                <w:kern w:val="0"/>
                <w:sz w:val="24"/>
                <w:szCs w:val="24"/>
              </w:rPr>
            </w:pPr>
            <w:r>
              <w:rPr>
                <w:rFonts w:ascii="Times New Roman" w:hAnsi="Times New Roman" w:eastAsia="仿宋_GB2312"/>
                <w:b/>
                <w:kern w:val="0"/>
                <w:sz w:val="24"/>
                <w:szCs w:val="24"/>
              </w:rPr>
              <w:t>附件类型</w:t>
            </w:r>
          </w:p>
        </w:tc>
        <w:tc>
          <w:tcPr>
            <w:tcW w:w="1165" w:type="dxa"/>
            <w:noWrap w:val="0"/>
            <w:vAlign w:val="center"/>
          </w:tcPr>
          <w:p>
            <w:pPr>
              <w:widowControl/>
              <w:spacing w:line="560" w:lineRule="exact"/>
              <w:jc w:val="center"/>
              <w:rPr>
                <w:rFonts w:ascii="Times New Roman" w:hAnsi="Times New Roman" w:eastAsia="仿宋_GB2312"/>
                <w:b/>
                <w:kern w:val="0"/>
                <w:sz w:val="24"/>
                <w:szCs w:val="24"/>
              </w:rPr>
            </w:pPr>
            <w:r>
              <w:rPr>
                <w:rFonts w:ascii="Times New Roman" w:hAnsi="Times New Roman" w:eastAsia="仿宋_GB2312"/>
                <w:b/>
                <w:kern w:val="0"/>
                <w:sz w:val="24"/>
                <w:szCs w:val="24"/>
              </w:rPr>
              <w:t>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bl>
    <w:p>
      <w:pPr>
        <w:spacing w:line="560" w:lineRule="exact"/>
        <w:jc w:val="center"/>
        <w:rPr>
          <w:rFonts w:ascii="Times New Roman" w:hAnsi="Times New Roman" w:eastAsia="黑体"/>
          <w:sz w:val="30"/>
          <w:szCs w:val="30"/>
        </w:rPr>
      </w:pPr>
    </w:p>
    <w:p>
      <w:pPr>
        <w:spacing w:line="560" w:lineRule="exact"/>
        <w:rPr>
          <w:rFonts w:hint="eastAsia" w:ascii="Times New Roman" w:hAnsi="Times New Roman"/>
          <w:szCs w:val="24"/>
        </w:rPr>
      </w:pPr>
      <w:r>
        <w:rPr>
          <w:rFonts w:ascii="Times New Roman" w:hAnsi="Times New Roman"/>
          <w:szCs w:val="24"/>
        </w:rPr>
        <w:br w:type="page"/>
      </w:r>
      <w:r>
        <w:rPr>
          <w:rFonts w:hint="eastAsia" w:ascii="Times New Roman" w:hAnsi="Times New Roman"/>
          <w:kern w:val="0"/>
          <w:sz w:val="32"/>
          <w:szCs w:val="32"/>
        </w:rPr>
        <w:t xml:space="preserve"> </w:t>
      </w:r>
      <w:r>
        <w:rPr>
          <w:rFonts w:ascii="Times New Roman" w:hAnsi="Times New Roman" w:eastAsia="黑体"/>
          <w:color w:val="000000"/>
          <w:kern w:val="0"/>
          <w:sz w:val="32"/>
          <w:szCs w:val="32"/>
        </w:rPr>
        <w:t>附件</w:t>
      </w:r>
      <w:r>
        <w:rPr>
          <w:rFonts w:hint="eastAsia" w:eastAsia="黑体"/>
          <w:color w:val="000000"/>
          <w:kern w:val="0"/>
          <w:sz w:val="32"/>
          <w:szCs w:val="32"/>
          <w:lang w:val="en-US" w:eastAsia="zh-CN"/>
        </w:rPr>
        <w:t>14</w:t>
      </w:r>
      <w:r>
        <w:rPr>
          <w:rFonts w:ascii="Times New Roman" w:hAnsi="Times New Roman" w:eastAsia="黑体"/>
          <w:color w:val="000000"/>
          <w:kern w:val="0"/>
          <w:sz w:val="32"/>
          <w:szCs w:val="32"/>
        </w:rPr>
        <w:t>—</w:t>
      </w:r>
      <w:r>
        <w:rPr>
          <w:rFonts w:hint="eastAsia" w:ascii="Times New Roman" w:hAnsi="Times New Roman" w:eastAsia="黑体"/>
          <w:color w:val="000000"/>
          <w:kern w:val="0"/>
          <w:sz w:val="32"/>
          <w:szCs w:val="32"/>
        </w:rPr>
        <w:t>2</w:t>
      </w:r>
    </w:p>
    <w:p>
      <w:pPr>
        <w:spacing w:line="560" w:lineRule="exact"/>
        <w:jc w:val="center"/>
        <w:rPr>
          <w:rFonts w:ascii="Times New Roman" w:hAnsi="Times New Roman" w:eastAsia="方正小标宋简体"/>
          <w:color w:val="000000"/>
          <w:kern w:val="0"/>
          <w:sz w:val="32"/>
          <w:szCs w:val="32"/>
        </w:rPr>
      </w:pPr>
    </w:p>
    <w:p>
      <w:pPr>
        <w:spacing w:line="560" w:lineRule="exact"/>
        <w:jc w:val="center"/>
        <w:rPr>
          <w:rFonts w:hint="eastAsia" w:ascii="Times New Roman" w:hAnsi="Times New Roman" w:eastAsia="方正小标宋简体"/>
          <w:sz w:val="32"/>
          <w:szCs w:val="32"/>
        </w:rPr>
      </w:pPr>
      <w:r>
        <w:rPr>
          <w:rFonts w:ascii="Times New Roman" w:hAnsi="Times New Roman" w:eastAsia="方正小标宋简体"/>
          <w:color w:val="000000"/>
          <w:kern w:val="0"/>
          <w:sz w:val="32"/>
          <w:szCs w:val="32"/>
        </w:rPr>
        <w:t>项目实施方案</w:t>
      </w:r>
      <w:r>
        <w:rPr>
          <w:rFonts w:hint="eastAsia" w:ascii="Times New Roman" w:hAnsi="Times New Roman" w:eastAsia="方正小标宋简体"/>
          <w:color w:val="000000"/>
          <w:kern w:val="0"/>
          <w:sz w:val="32"/>
          <w:szCs w:val="32"/>
        </w:rPr>
        <w:t>编写提纲</w:t>
      </w:r>
    </w:p>
    <w:p>
      <w:pPr>
        <w:adjustRightInd w:val="0"/>
        <w:snapToGrid w:val="0"/>
        <w:spacing w:line="560" w:lineRule="exact"/>
        <w:ind w:left="-178" w:leftChars="-85" w:right="-508" w:rightChars="-242" w:firstLine="560" w:firstLineChars="200"/>
        <w:rPr>
          <w:rFonts w:ascii="Times New Roman" w:hAnsi="Times New Roman" w:eastAsia="黑体"/>
          <w:sz w:val="28"/>
          <w:szCs w:val="28"/>
        </w:rPr>
      </w:pP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一</w:t>
      </w:r>
      <w:r>
        <w:rPr>
          <w:rFonts w:hint="eastAsia" w:ascii="Times New Roman" w:hAnsi="Times New Roman" w:eastAsia="黑体"/>
          <w:sz w:val="28"/>
          <w:szCs w:val="28"/>
        </w:rPr>
        <w:t>、</w:t>
      </w:r>
      <w:r>
        <w:rPr>
          <w:rFonts w:ascii="Times New Roman" w:hAnsi="Times New Roman" w:eastAsia="黑体"/>
          <w:sz w:val="28"/>
          <w:szCs w:val="28"/>
        </w:rPr>
        <w:t>研究目的、意义和必要性</w:t>
      </w:r>
      <w:r>
        <w:rPr>
          <w:rFonts w:ascii="Times New Roman" w:hAnsi="Times New Roman" w:eastAsia="仿宋_GB2312"/>
          <w:sz w:val="28"/>
          <w:szCs w:val="28"/>
        </w:rPr>
        <w:t>（包括项目提出的背景和必要性，国内外现状和技术发展趋势、市场需求分析，本项目在产业链发展中的地位与作用，说明项目产业化前景以及对相关技术与产品及其产业的带动作用等）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二</w:t>
      </w:r>
      <w:r>
        <w:rPr>
          <w:rFonts w:hint="eastAsia" w:ascii="Times New Roman" w:hAnsi="Times New Roman" w:eastAsia="黑体"/>
          <w:sz w:val="28"/>
          <w:szCs w:val="28"/>
        </w:rPr>
        <w:t>、</w:t>
      </w:r>
      <w:r>
        <w:rPr>
          <w:rFonts w:ascii="Times New Roman" w:hAnsi="Times New Roman" w:eastAsia="黑体"/>
          <w:sz w:val="28"/>
          <w:szCs w:val="28"/>
        </w:rPr>
        <w:t>研究目标</w:t>
      </w:r>
      <w:r>
        <w:rPr>
          <w:rFonts w:ascii="Times New Roman" w:hAnsi="Times New Roman" w:eastAsia="仿宋_GB2312"/>
          <w:sz w:val="28"/>
          <w:szCs w:val="28"/>
        </w:rPr>
        <w:t>（包括总体目标，可取得的成果，产品技术性能指标、国内外相对水平，学术论文，可提交的技术报告种类、份数和时间节点，能形成的知识产权情况等项目实施的结果）</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三</w:t>
      </w:r>
      <w:r>
        <w:rPr>
          <w:rFonts w:hint="eastAsia" w:ascii="Times New Roman" w:hAnsi="Times New Roman" w:eastAsia="黑体"/>
          <w:sz w:val="28"/>
          <w:szCs w:val="28"/>
        </w:rPr>
        <w:t>、</w:t>
      </w:r>
      <w:r>
        <w:rPr>
          <w:rFonts w:ascii="Times New Roman" w:hAnsi="Times New Roman" w:eastAsia="黑体"/>
          <w:sz w:val="28"/>
          <w:szCs w:val="28"/>
        </w:rPr>
        <w:t>主要研究开发内容</w:t>
      </w:r>
      <w:r>
        <w:rPr>
          <w:rFonts w:ascii="Times New Roman" w:hAnsi="Times New Roman" w:eastAsia="仿宋_GB2312"/>
          <w:sz w:val="28"/>
          <w:szCs w:val="28"/>
        </w:rPr>
        <w:t>（必须清晰地叙述研究开发的具体内容及其要点）</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四</w:t>
      </w:r>
      <w:r>
        <w:rPr>
          <w:rFonts w:hint="eastAsia" w:ascii="Times New Roman" w:hAnsi="Times New Roman" w:eastAsia="黑体"/>
          <w:sz w:val="28"/>
          <w:szCs w:val="28"/>
        </w:rPr>
        <w:t>、</w:t>
      </w:r>
      <w:r>
        <w:rPr>
          <w:rFonts w:ascii="Times New Roman" w:hAnsi="Times New Roman" w:eastAsia="黑体"/>
          <w:sz w:val="28"/>
          <w:szCs w:val="28"/>
        </w:rPr>
        <w:t>项目创新点及拟解决的关键技术问题</w:t>
      </w:r>
      <w:r>
        <w:rPr>
          <w:rFonts w:ascii="Times New Roman" w:hAnsi="Times New Roman" w:eastAsia="仿宋_GB2312"/>
          <w:sz w:val="28"/>
          <w:szCs w:val="28"/>
        </w:rPr>
        <w:t>（包括主要技术特点、创新点，需要解决的技术问题等）</w:t>
      </w:r>
    </w:p>
    <w:p>
      <w:pPr>
        <w:adjustRightInd w:val="0"/>
        <w:snapToGrid w:val="0"/>
        <w:spacing w:line="560" w:lineRule="exact"/>
        <w:ind w:right="-508" w:rightChars="-242" w:firstLine="380" w:firstLineChars="136"/>
        <w:rPr>
          <w:rFonts w:ascii="Times New Roman" w:hAnsi="Times New Roman" w:eastAsia="仿宋_GB2312"/>
          <w:sz w:val="28"/>
          <w:szCs w:val="28"/>
        </w:rPr>
      </w:pPr>
      <w:r>
        <w:rPr>
          <w:rFonts w:ascii="Times New Roman" w:hAnsi="Times New Roman" w:eastAsia="黑体"/>
          <w:sz w:val="28"/>
          <w:szCs w:val="28"/>
        </w:rPr>
        <w:t>五</w:t>
      </w:r>
      <w:r>
        <w:rPr>
          <w:rFonts w:hint="eastAsia" w:ascii="Times New Roman" w:hAnsi="Times New Roman" w:eastAsia="黑体"/>
          <w:sz w:val="28"/>
          <w:szCs w:val="28"/>
        </w:rPr>
        <w:t>、</w:t>
      </w:r>
      <w:r>
        <w:rPr>
          <w:rFonts w:ascii="Times New Roman" w:hAnsi="Times New Roman" w:eastAsia="黑体"/>
          <w:sz w:val="28"/>
          <w:szCs w:val="28"/>
        </w:rPr>
        <w:t>研究方法和工艺技术路线</w:t>
      </w:r>
      <w:r>
        <w:rPr>
          <w:rFonts w:ascii="Times New Roman" w:hAnsi="Times New Roman" w:eastAsia="仿宋_GB2312"/>
          <w:sz w:val="28"/>
          <w:szCs w:val="28"/>
        </w:rPr>
        <w:t>（尽可能清楚地叙述研究的具体方法和技术路线，包括技术原理、实验方法、工艺路线、技术性能指标以及可行性分析等）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六</w:t>
      </w:r>
      <w:r>
        <w:rPr>
          <w:rFonts w:hint="eastAsia" w:ascii="Times New Roman" w:hAnsi="Times New Roman" w:eastAsia="黑体"/>
          <w:sz w:val="28"/>
          <w:szCs w:val="28"/>
        </w:rPr>
        <w:t>、</w:t>
      </w:r>
      <w:r>
        <w:rPr>
          <w:rFonts w:ascii="Times New Roman" w:hAnsi="Times New Roman" w:eastAsia="黑体"/>
          <w:sz w:val="28"/>
          <w:szCs w:val="28"/>
        </w:rPr>
        <w:t>总经费预算、资金筹措方式及来源</w:t>
      </w:r>
      <w:r>
        <w:rPr>
          <w:rFonts w:ascii="Times New Roman" w:hAnsi="Times New Roman" w:eastAsia="仿宋_GB2312"/>
          <w:sz w:val="28"/>
          <w:szCs w:val="28"/>
        </w:rPr>
        <w:t>（包括项目总投资概算、依据、新增资金筹措及来源、资金使用计划等）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七</w:t>
      </w:r>
      <w:r>
        <w:rPr>
          <w:rFonts w:hint="eastAsia" w:ascii="Times New Roman" w:hAnsi="Times New Roman" w:eastAsia="黑体"/>
          <w:sz w:val="28"/>
          <w:szCs w:val="28"/>
        </w:rPr>
        <w:t>、</w:t>
      </w:r>
      <w:r>
        <w:rPr>
          <w:rFonts w:ascii="Times New Roman" w:hAnsi="Times New Roman" w:eastAsia="黑体"/>
          <w:sz w:val="28"/>
          <w:szCs w:val="28"/>
        </w:rPr>
        <w:t>项目进度安排</w:t>
      </w:r>
      <w:r>
        <w:rPr>
          <w:rFonts w:ascii="Times New Roman" w:hAnsi="Times New Roman" w:eastAsia="仿宋_GB2312"/>
          <w:sz w:val="28"/>
          <w:szCs w:val="28"/>
        </w:rPr>
        <w:t>（包括实施年限、每半年的工作进度安排等）</w:t>
      </w:r>
    </w:p>
    <w:p>
      <w:pPr>
        <w:pStyle w:val="3"/>
        <w:adjustRightInd w:val="0"/>
        <w:snapToGrid w:val="0"/>
        <w:spacing w:after="0" w:line="560" w:lineRule="exact"/>
        <w:ind w:left="-178" w:leftChars="-85" w:right="-508" w:rightChars="-242" w:firstLine="560" w:firstLineChars="200"/>
        <w:rPr>
          <w:sz w:val="28"/>
          <w:szCs w:val="28"/>
        </w:rPr>
      </w:pPr>
      <w:r>
        <w:rPr>
          <w:rFonts w:eastAsia="黑体"/>
          <w:sz w:val="28"/>
          <w:szCs w:val="28"/>
        </w:rPr>
        <w:t>八</w:t>
      </w:r>
      <w:r>
        <w:rPr>
          <w:rFonts w:hint="eastAsia" w:eastAsia="黑体"/>
          <w:sz w:val="28"/>
          <w:szCs w:val="28"/>
        </w:rPr>
        <w:t>、</w:t>
      </w:r>
      <w:r>
        <w:rPr>
          <w:rFonts w:eastAsia="黑体"/>
          <w:sz w:val="28"/>
          <w:szCs w:val="28"/>
        </w:rPr>
        <w:t>预期的经济、社会效益分析及成果应用、产业化衔接情况</w:t>
      </w:r>
      <w:r>
        <w:rPr>
          <w:rFonts w:eastAsia="仿宋_GB2312"/>
          <w:sz w:val="28"/>
          <w:szCs w:val="28"/>
        </w:rPr>
        <w:t>（包括产品成本分析、产品单位售价与盈利预测、市场容量和占有率预测、项目投资评价、经济效益指标、社会效益或应用效果、成果转化和产业化安排等）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九</w:t>
      </w:r>
      <w:r>
        <w:rPr>
          <w:rFonts w:hint="eastAsia" w:ascii="Times New Roman" w:hAnsi="Times New Roman" w:eastAsia="黑体"/>
          <w:sz w:val="28"/>
          <w:szCs w:val="28"/>
        </w:rPr>
        <w:t>、</w:t>
      </w:r>
      <w:r>
        <w:rPr>
          <w:rFonts w:ascii="Times New Roman" w:hAnsi="Times New Roman" w:eastAsia="黑体"/>
          <w:sz w:val="28"/>
          <w:szCs w:val="28"/>
        </w:rPr>
        <w:t>研究工作基础及条件</w:t>
      </w:r>
      <w:r>
        <w:rPr>
          <w:rFonts w:ascii="Times New Roman" w:hAnsi="Times New Roman" w:eastAsia="仿宋_GB2312"/>
          <w:sz w:val="28"/>
          <w:szCs w:val="28"/>
        </w:rPr>
        <w:t>（包括现有技术和工作基础、已具备的实施条件、国内外的专利情况、研究队伍和产学研合作情况、是否取得前期成果，国家和市财政资金前期资助情况及其与本项目之间的关系等）</w:t>
      </w:r>
    </w:p>
    <w:p>
      <w:pPr>
        <w:adjustRightInd w:val="0"/>
        <w:snapToGrid w:val="0"/>
        <w:spacing w:line="560" w:lineRule="exact"/>
        <w:ind w:left="-178" w:leftChars="-85" w:right="-508" w:rightChars="-242" w:firstLine="560" w:firstLineChars="200"/>
        <w:rPr>
          <w:rFonts w:ascii="Times New Roman" w:hAnsi="Times New Roman" w:eastAsia="黑体"/>
          <w:sz w:val="28"/>
          <w:szCs w:val="28"/>
        </w:rPr>
      </w:pPr>
      <w:r>
        <w:rPr>
          <w:rFonts w:ascii="Times New Roman" w:hAnsi="Times New Roman" w:eastAsia="黑体"/>
          <w:sz w:val="28"/>
          <w:szCs w:val="28"/>
        </w:rPr>
        <w:t>十</w:t>
      </w:r>
      <w:r>
        <w:rPr>
          <w:rFonts w:hint="eastAsia" w:ascii="Times New Roman" w:hAnsi="Times New Roman" w:eastAsia="黑体"/>
          <w:sz w:val="28"/>
          <w:szCs w:val="28"/>
        </w:rPr>
        <w:t>、</w:t>
      </w:r>
      <w:r>
        <w:rPr>
          <w:rFonts w:ascii="Times New Roman" w:hAnsi="Times New Roman" w:eastAsia="黑体"/>
          <w:sz w:val="28"/>
          <w:szCs w:val="28"/>
        </w:rPr>
        <w:t>承担单位简介及合作方式（</w:t>
      </w:r>
      <w:r>
        <w:rPr>
          <w:rFonts w:ascii="Times New Roman" w:hAnsi="Times New Roman" w:eastAsia="仿宋_GB2312"/>
          <w:sz w:val="28"/>
          <w:szCs w:val="28"/>
        </w:rPr>
        <w:t>包括承担单位的实力、生产经营状况、财务状况以及合作的具体形式等</w:t>
      </w:r>
      <w:r>
        <w:rPr>
          <w:rFonts w:ascii="Times New Roman" w:hAnsi="Times New Roman" w:eastAsia="黑体"/>
          <w:sz w:val="28"/>
          <w:szCs w:val="28"/>
        </w:rPr>
        <w:t>）</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十一</w:t>
      </w:r>
      <w:r>
        <w:rPr>
          <w:rFonts w:hint="eastAsia" w:ascii="Times New Roman" w:hAnsi="Times New Roman" w:eastAsia="黑体"/>
          <w:sz w:val="28"/>
          <w:szCs w:val="28"/>
        </w:rPr>
        <w:t>、</w:t>
      </w:r>
      <w:r>
        <w:rPr>
          <w:rFonts w:ascii="Times New Roman" w:hAnsi="Times New Roman" w:eastAsia="黑体"/>
          <w:sz w:val="28"/>
          <w:szCs w:val="28"/>
        </w:rPr>
        <w:t>项目</w:t>
      </w:r>
      <w:r>
        <w:rPr>
          <w:rFonts w:hint="eastAsia" w:ascii="Times New Roman" w:hAnsi="Times New Roman" w:eastAsia="黑体"/>
          <w:sz w:val="28"/>
          <w:szCs w:val="28"/>
        </w:rPr>
        <w:t>申报</w:t>
      </w:r>
      <w:r>
        <w:rPr>
          <w:rFonts w:ascii="Times New Roman" w:hAnsi="Times New Roman" w:eastAsia="黑体"/>
          <w:sz w:val="28"/>
          <w:szCs w:val="28"/>
        </w:rPr>
        <w:t>人及主要成员简介</w:t>
      </w:r>
      <w:r>
        <w:rPr>
          <w:rFonts w:ascii="Times New Roman" w:hAnsi="Times New Roman" w:eastAsia="仿宋_GB2312"/>
          <w:sz w:val="28"/>
          <w:szCs w:val="28"/>
        </w:rPr>
        <w:t>（姓名、性别、年龄、学历、学位、技术职称与职务以及与本项目相关的主要工作业绩、获奖、入选国家和市级人才计划情况等）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十二</w:t>
      </w:r>
      <w:r>
        <w:rPr>
          <w:rFonts w:hint="eastAsia" w:ascii="Times New Roman" w:hAnsi="Times New Roman" w:eastAsia="黑体"/>
          <w:sz w:val="28"/>
          <w:szCs w:val="28"/>
        </w:rPr>
        <w:t>、</w:t>
      </w:r>
      <w:r>
        <w:rPr>
          <w:rFonts w:ascii="Times New Roman" w:hAnsi="Times New Roman" w:eastAsia="黑体"/>
          <w:sz w:val="28"/>
          <w:szCs w:val="28"/>
        </w:rPr>
        <w:t>风险分析</w:t>
      </w:r>
      <w:r>
        <w:rPr>
          <w:rFonts w:ascii="Times New Roman" w:hAnsi="Times New Roman" w:eastAsia="仿宋_GB2312"/>
          <w:sz w:val="28"/>
          <w:szCs w:val="28"/>
        </w:rPr>
        <w:t>（包括技术、人员、市场、政策和项目承担单位等方面）</w:t>
      </w:r>
    </w:p>
    <w:p>
      <w:pPr>
        <w:adjustRightInd w:val="0"/>
        <w:snapToGrid w:val="0"/>
        <w:spacing w:before="156" w:after="156" w:line="560" w:lineRule="exact"/>
        <w:ind w:left="-178" w:leftChars="-85" w:right="-508" w:rightChars="-242" w:firstLine="560" w:firstLineChars="200"/>
        <w:rPr>
          <w:rFonts w:ascii="Times New Roman" w:hAnsi="Times New Roman" w:eastAsia="仿宋"/>
          <w:sz w:val="28"/>
          <w:szCs w:val="28"/>
        </w:rPr>
      </w:pPr>
      <w:r>
        <w:rPr>
          <w:rFonts w:ascii="Times New Roman" w:hAnsi="Times New Roman" w:eastAsia="黑体"/>
          <w:sz w:val="28"/>
          <w:szCs w:val="28"/>
        </w:rPr>
        <w:t>十三</w:t>
      </w:r>
      <w:r>
        <w:rPr>
          <w:rFonts w:hint="eastAsia" w:ascii="Times New Roman" w:hAnsi="Times New Roman" w:eastAsia="黑体"/>
          <w:sz w:val="28"/>
          <w:szCs w:val="28"/>
        </w:rPr>
        <w:t>、</w:t>
      </w:r>
      <w:r>
        <w:rPr>
          <w:rFonts w:ascii="Times New Roman" w:hAnsi="Times New Roman" w:eastAsia="黑体"/>
          <w:sz w:val="28"/>
          <w:szCs w:val="28"/>
        </w:rPr>
        <w:t>其它</w:t>
      </w:r>
      <w:r>
        <w:rPr>
          <w:rFonts w:ascii="Times New Roman" w:hAnsi="Times New Roman" w:eastAsia="仿宋_GB2312"/>
          <w:sz w:val="28"/>
          <w:szCs w:val="28"/>
        </w:rPr>
        <w:t>（建议使用四号黑体字打印标题、四号仿宋字打印正文，上下左右边框不低于25mm，行间距适当。）</w:t>
      </w:r>
    </w:p>
    <w:p>
      <w:pPr>
        <w:spacing w:line="540" w:lineRule="exact"/>
        <w:jc w:val="left"/>
        <w:rPr>
          <w:rFonts w:hint="eastAsia" w:ascii="Times New Roman" w:hAnsi="Times New Roman" w:eastAsia="黑体"/>
          <w:sz w:val="32"/>
          <w:szCs w:val="32"/>
        </w:rPr>
      </w:pPr>
      <w:r>
        <w:rPr>
          <w:rFonts w:ascii="Times New Roman" w:hAnsi="Times New Roman"/>
          <w:szCs w:val="24"/>
        </w:rPr>
        <w:br w:type="page"/>
      </w:r>
      <w:r>
        <w:rPr>
          <w:rFonts w:hint="eastAsia" w:ascii="Times New Roman" w:hAnsi="Times New Roman"/>
          <w:kern w:val="0"/>
          <w:sz w:val="32"/>
          <w:szCs w:val="32"/>
        </w:rPr>
        <w:t xml:space="preserve"> </w:t>
      </w:r>
      <w:r>
        <w:rPr>
          <w:rFonts w:ascii="Times New Roman" w:hAnsi="Times New Roman" w:eastAsia="黑体"/>
          <w:color w:val="000000"/>
          <w:kern w:val="0"/>
          <w:sz w:val="32"/>
          <w:szCs w:val="32"/>
        </w:rPr>
        <w:t>附件</w:t>
      </w:r>
      <w:r>
        <w:rPr>
          <w:rFonts w:hint="eastAsia" w:eastAsia="黑体"/>
          <w:color w:val="000000"/>
          <w:kern w:val="0"/>
          <w:sz w:val="32"/>
          <w:szCs w:val="32"/>
          <w:lang w:val="en-US" w:eastAsia="zh-CN"/>
        </w:rPr>
        <w:t>14</w:t>
      </w:r>
      <w:bookmarkStart w:id="0" w:name="_GoBack"/>
      <w:bookmarkEnd w:id="0"/>
      <w:r>
        <w:rPr>
          <w:rFonts w:ascii="Times New Roman" w:hAnsi="Times New Roman" w:eastAsia="黑体"/>
          <w:color w:val="000000"/>
          <w:kern w:val="0"/>
          <w:sz w:val="32"/>
          <w:szCs w:val="32"/>
        </w:rPr>
        <w:t>—</w:t>
      </w:r>
      <w:r>
        <w:rPr>
          <w:rFonts w:hint="eastAsia" w:ascii="Times New Roman" w:hAnsi="Times New Roman" w:eastAsia="黑体"/>
          <w:color w:val="000000"/>
          <w:kern w:val="0"/>
          <w:sz w:val="32"/>
          <w:szCs w:val="32"/>
        </w:rPr>
        <w:t>3</w:t>
      </w:r>
    </w:p>
    <w:p>
      <w:pPr>
        <w:adjustRightInd w:val="0"/>
        <w:snapToGrid w:val="0"/>
        <w:spacing w:line="520" w:lineRule="exact"/>
        <w:jc w:val="center"/>
        <w:rPr>
          <w:rFonts w:ascii="Times New Roman" w:hAnsi="Times New Roman" w:eastAsia="黑体"/>
          <w:color w:val="000000"/>
          <w:sz w:val="30"/>
          <w:szCs w:val="30"/>
        </w:rPr>
      </w:pPr>
      <w:r>
        <w:rPr>
          <w:rFonts w:ascii="Times New Roman" w:hAnsi="Times New Roman" w:eastAsia="黑体"/>
          <w:color w:val="000000"/>
          <w:sz w:val="32"/>
          <w:szCs w:val="30"/>
        </w:rPr>
        <w:t>项目申报单位诚信承诺书</w:t>
      </w:r>
    </w:p>
    <w:p>
      <w:pPr>
        <w:adjustRightInd w:val="0"/>
        <w:snapToGrid w:val="0"/>
        <w:spacing w:line="520" w:lineRule="exact"/>
        <w:ind w:firstLine="615"/>
        <w:rPr>
          <w:rFonts w:ascii="Times New Roman" w:hAnsi="Times New Roman" w:eastAsia="仿宋_GB2312"/>
          <w:b/>
          <w:color w:val="000000"/>
          <w:sz w:val="30"/>
          <w:szCs w:val="30"/>
        </w:rPr>
      </w:pPr>
      <w:r>
        <w:rPr>
          <w:rFonts w:ascii="Times New Roman" w:hAnsi="Times New Roman" w:eastAsia="仿宋_GB2312"/>
          <w:color w:val="000000"/>
          <w:sz w:val="30"/>
          <w:szCs w:val="30"/>
        </w:rPr>
        <w:t>本单位根据项目申报要求，在认真阅读理解经费预算管理相关文件及有关财务规章制度基础上，严格履行法人负责制，自愿提交申报书，</w:t>
      </w:r>
      <w:r>
        <w:rPr>
          <w:rFonts w:ascii="Times New Roman" w:hAnsi="Times New Roman" w:eastAsia="仿宋_GB2312"/>
          <w:b/>
          <w:color w:val="000000"/>
          <w:sz w:val="30"/>
          <w:szCs w:val="30"/>
        </w:rPr>
        <w:t>在此郑重承诺：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1.本单位已就所申报材料全部内容的真实性、完整性以及各项数据的准确性进行审核，不存在知识产权争议，不存在科研不端行为和虚假、虚高编报项目经费预算行为。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2.申报材料符合《中华人民共和国保守国家秘密法》和《科学技术保密规定》等相关法律法规。</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3.在参与项目申报和评审活动过程中，遵守有关评审规则和工作纪律，杜绝以下行为：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w:t>
      </w:r>
      <w:r>
        <w:rPr>
          <w:rFonts w:ascii="Times New Roman" w:hAnsi="Times New Roman" w:eastAsia="仿宋_GB2312"/>
          <w:sz w:val="30"/>
          <w:szCs w:val="30"/>
        </w:rPr>
        <w:t>采取贿赂或变相贿赂、</w:t>
      </w:r>
      <w:r>
        <w:rPr>
          <w:rFonts w:ascii="Times New Roman" w:hAnsi="Times New Roman" w:eastAsia="仿宋_GB2312"/>
          <w:color w:val="000000"/>
          <w:sz w:val="30"/>
          <w:szCs w:val="30"/>
        </w:rPr>
        <w:t>造假、剽窃、故意重复申报等不正当手段获取科技计划项目承担资格；</w:t>
      </w:r>
    </w:p>
    <w:p>
      <w:pPr>
        <w:adjustRightInd w:val="0"/>
        <w:snapToGrid w:val="0"/>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 xml:space="preserve">（2）以任何形式探听未公开的评审专家名单及其他评审过程中的保密信息； </w:t>
      </w:r>
    </w:p>
    <w:p>
      <w:pPr>
        <w:adjustRightInd w:val="0"/>
        <w:snapToGrid w:val="0"/>
        <w:spacing w:line="520" w:lineRule="exact"/>
        <w:ind w:firstLine="615"/>
        <w:rPr>
          <w:rFonts w:ascii="Times New Roman" w:hAnsi="Times New Roman" w:eastAsia="仿宋_GB2312"/>
          <w:sz w:val="30"/>
          <w:szCs w:val="30"/>
        </w:rPr>
      </w:pPr>
      <w:r>
        <w:rPr>
          <w:rFonts w:ascii="Times New Roman" w:hAnsi="Times New Roman" w:eastAsia="仿宋_GB2312"/>
          <w:sz w:val="30"/>
          <w:szCs w:val="30"/>
        </w:rPr>
        <w:t>（3）组织或协助评审对象向评审工作人员、评审专家等提供任何形式的礼品、礼金、有价证券、支付凭证、商业预付卡、电子红包等；</w:t>
      </w:r>
      <w:r>
        <w:rPr>
          <w:rFonts w:ascii="Times New Roman" w:hAnsi="Times New Roman" w:eastAsia="仿宋_GB2312"/>
          <w:color w:val="000000"/>
          <w:sz w:val="30"/>
          <w:szCs w:val="30"/>
        </w:rPr>
        <w:t>杜绝</w:t>
      </w:r>
      <w:r>
        <w:rPr>
          <w:rFonts w:ascii="Times New Roman" w:hAnsi="Times New Roman" w:eastAsia="仿宋_GB2312"/>
          <w:sz w:val="30"/>
          <w:szCs w:val="30"/>
        </w:rPr>
        <w:t>宴请评审组织者、评审专家，或提供宴请、旅游、娱乐</w:t>
      </w:r>
      <w:r>
        <w:rPr>
          <w:rFonts w:ascii="Times New Roman" w:hAnsi="Times New Roman" w:eastAsia="仿宋_GB2312"/>
          <w:spacing w:val="8"/>
          <w:sz w:val="30"/>
          <w:szCs w:val="30"/>
        </w:rPr>
        <w:t>等可能影响评审公正性的活动；</w:t>
      </w:r>
    </w:p>
    <w:p>
      <w:pPr>
        <w:adjustRightInd w:val="0"/>
        <w:snapToGrid w:val="0"/>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（4）纵容评审对象违反评审规定的行为，不配合调查。</w:t>
      </w:r>
    </w:p>
    <w:p>
      <w:pPr>
        <w:adjustRightInd w:val="0"/>
        <w:snapToGrid w:val="0"/>
        <w:spacing w:line="520" w:lineRule="exact"/>
        <w:ind w:firstLine="600" w:firstLineChars="200"/>
        <w:rPr>
          <w:rFonts w:ascii="Times New Roman" w:hAnsi="Times New Roman" w:eastAsia="仿宋_GB2312"/>
          <w:sz w:val="30"/>
          <w:szCs w:val="30"/>
        </w:rPr>
      </w:pPr>
      <w:r>
        <w:rPr>
          <w:rFonts w:ascii="Times New Roman" w:hAnsi="Times New Roman" w:eastAsia="仿宋_GB2312"/>
          <w:color w:val="000000"/>
          <w:sz w:val="30"/>
          <w:szCs w:val="30"/>
        </w:rPr>
        <w:t>（5）其它违反财经纪律和相关管理规定的行为。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如有违反，愿承担相应的责任。</w:t>
      </w:r>
    </w:p>
    <w:p>
      <w:pPr>
        <w:adjustRightInd w:val="0"/>
        <w:snapToGrid w:val="0"/>
        <w:spacing w:line="520" w:lineRule="exact"/>
        <w:ind w:firstLine="600" w:firstLineChars="200"/>
        <w:jc w:val="right"/>
        <w:rPr>
          <w:rFonts w:ascii="Times New Roman" w:hAnsi="Times New Roman" w:eastAsia="仿宋_GB2312"/>
          <w:color w:val="000000"/>
          <w:sz w:val="30"/>
          <w:szCs w:val="30"/>
        </w:rPr>
      </w:pP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法定代表人签字（盖章）：              （申报单位盖章）</w:t>
      </w:r>
    </w:p>
    <w:p>
      <w:pPr>
        <w:adjustRightInd w:val="0"/>
        <w:snapToGrid w:val="0"/>
        <w:spacing w:line="52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 xml:space="preserve">  年   月   日</w:t>
      </w:r>
    </w:p>
    <w:p>
      <w:pPr>
        <w:adjustRightInd w:val="0"/>
        <w:snapToGrid w:val="0"/>
        <w:spacing w:line="540" w:lineRule="exact"/>
        <w:jc w:val="center"/>
        <w:rPr>
          <w:rFonts w:ascii="Times New Roman" w:hAnsi="Times New Roman" w:eastAsia="黑体"/>
          <w:color w:val="000000"/>
          <w:sz w:val="36"/>
          <w:szCs w:val="36"/>
        </w:rPr>
      </w:pPr>
      <w:r>
        <w:rPr>
          <w:rFonts w:ascii="Times New Roman" w:hAnsi="Times New Roman" w:eastAsia="仿宋_GB2312"/>
          <w:color w:val="000000"/>
          <w:sz w:val="30"/>
          <w:szCs w:val="30"/>
        </w:rPr>
        <w:br w:type="page"/>
      </w:r>
      <w:r>
        <w:rPr>
          <w:rFonts w:ascii="Times New Roman" w:hAnsi="Times New Roman" w:eastAsia="黑体"/>
          <w:color w:val="000000"/>
          <w:sz w:val="32"/>
          <w:szCs w:val="30"/>
        </w:rPr>
        <w:t>项目申报人诚信承诺书</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本人根据项目申报要求，在认真阅读理解经费预算管理相关文件及有关财务规章制度基础上，自愿提交项目申报书，</w:t>
      </w:r>
      <w:r>
        <w:rPr>
          <w:rFonts w:ascii="Times New Roman" w:hAnsi="Times New Roman" w:eastAsia="仿宋_GB2312"/>
          <w:b/>
          <w:sz w:val="30"/>
          <w:szCs w:val="30"/>
        </w:rPr>
        <w:t>在此郑重承诺</w:t>
      </w:r>
      <w:r>
        <w:rPr>
          <w:rFonts w:ascii="Times New Roman" w:hAnsi="Times New Roman" w:eastAsia="仿宋_GB2312"/>
          <w:sz w:val="30"/>
          <w:szCs w:val="30"/>
        </w:rPr>
        <w:t>：</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1.所申报材料内容真实有效，不存在知识产权争议，不存在科研不端行为和虚假、虚高编报项目经费预算行为。</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2.申报材料符合《中华人民共和国保守国家秘密法》和《科学技术保密规定》等相关法律法规。</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3.在参与项目申报和评审活动的过程中，恪守职业规范和科学道德，遵守评审规则和工作纪律，杜绝以下行为：</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（1）采取造假、剽窃、故意重复申报等不正当手段获取科技计划项目承担资格；</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（2）以任何形式探听尚未公布的评审专家名单及其他评审过程中的保密信息；</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3）本人或委托他人以使用微信等即时通信工具、短信及电话咨询、电子邮件、登门拜访等各种方式联系有关专家进行请托、游说，违规到评审会议驻地游说评审专家和工作人员、询问评审信息等干扰评审或可能影响评审公正性的活动；</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（4）向评审工作人员、评审专家等提供任何形式的礼品、礼金、有价证券、支付凭证、商业预付卡、电子红包，或提供宴请、旅游、娱乐健身等任何可能影响评审公正性的活动；</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（5）其它违反财经纪律和相关管理规定的行为。</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 xml:space="preserve">如有违反，愿承担相应的责任。                  </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 xml:space="preserve"> </w:t>
      </w:r>
    </w:p>
    <w:p>
      <w:pPr>
        <w:adjustRightInd w:val="0"/>
        <w:snapToGrid w:val="0"/>
        <w:spacing w:line="540" w:lineRule="exact"/>
        <w:rPr>
          <w:rFonts w:hint="eastAsia" w:ascii="Times New Roman" w:hAnsi="Times New Roman"/>
          <w:kern w:val="0"/>
          <w:sz w:val="32"/>
          <w:szCs w:val="32"/>
        </w:rPr>
      </w:pPr>
      <w:r>
        <w:rPr>
          <w:rFonts w:ascii="Times New Roman" w:hAnsi="Times New Roman" w:eastAsia="仿宋_GB2312"/>
          <w:sz w:val="30"/>
          <w:szCs w:val="30"/>
        </w:rPr>
        <w:t xml:space="preserve">申报人签字：                               </w:t>
      </w:r>
      <w:r>
        <w:rPr>
          <w:rFonts w:ascii="Times New Roman" w:hAnsi="Times New Roman" w:eastAsia="仿宋_GB2312"/>
          <w:color w:val="000000"/>
          <w:sz w:val="30"/>
          <w:szCs w:val="30"/>
        </w:rPr>
        <w:t>年   月   日</w:t>
      </w:r>
    </w:p>
    <w:p>
      <w:pPr>
        <w:pStyle w:val="2"/>
        <w:jc w:val="both"/>
        <w:rPr>
          <w:rFonts w:ascii="Times New Roman" w:hAnsi="Times New Roman"/>
        </w:rPr>
      </w:pPr>
    </w:p>
    <w:p>
      <w:pPr>
        <w:pStyle w:val="2"/>
        <w:jc w:val="both"/>
        <w:rPr>
          <w:rFonts w:ascii="Times New Roman" w:hAnsi="Times New Roman"/>
        </w:rPr>
      </w:pPr>
    </w:p>
    <w:sectPr>
      <w:headerReference r:id="rId11" w:type="default"/>
      <w:footerReference r:id="rId12" w:type="default"/>
      <w:pgSz w:w="11906" w:h="16838"/>
      <w:pgMar w:top="1134" w:right="1474" w:bottom="113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Noto Sans CJK JP Regular">
    <w:altName w:val="DejaVu Math TeX Gyre"/>
    <w:panose1 w:val="00000000000000000000"/>
    <w:charset w:val="00"/>
    <w:family w:val="swiss"/>
    <w:pitch w:val="default"/>
    <w:sig w:usb0="00000000" w:usb1="00000000" w:usb2="00000000" w:usb3="00000000" w:csb0="00000001" w:csb1="00000000"/>
  </w:font>
  <w:font w:name="Verdana">
    <w:altName w:val="Ubuntu"/>
    <w:panose1 w:val="020B0604030504040204"/>
    <w:charset w:val="00"/>
    <w:family w:val="swiss"/>
    <w:pitch w:val="default"/>
    <w:sig w:usb0="00000000" w:usb1="00000000" w:usb2="00000010"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86"/>
    <w:family w:val="auto"/>
    <w:pitch w:val="default"/>
    <w:sig w:usb0="00000000" w:usb1="00000000" w:usb2="00000016" w:usb3="00000000" w:csb0="0004000F" w:csb1="00000000"/>
  </w:font>
  <w:font w:name="华文中宋">
    <w:altName w:val="汉仪中宋简"/>
    <w:panose1 w:val="02010600040101010101"/>
    <w:charset w:val="00"/>
    <w:family w:val="auto"/>
    <w:pitch w:val="default"/>
    <w:sig w:usb0="00000000" w:usb1="00000000" w:usb2="00000010" w:usb3="00000000" w:csb0="0004009F"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Ubuntu">
    <w:panose1 w:val="020B0604030602030204"/>
    <w:charset w:val="00"/>
    <w:family w:val="auto"/>
    <w:pitch w:val="default"/>
    <w:sig w:usb0="E00002FF" w:usb1="5000205B" w:usb2="00000000" w:usb3="00000000" w:csb0="2000009F" w:csb1="56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adjustRightInd w:val="0"/>
      <w:jc w:val="center"/>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4"/>
                            <w:adjustRightInd w:val="0"/>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wps:txbx>
                    <wps:bodyPr vert="horz" wrap="none" lIns="0" tIns="0" rIns="0" bIns="0" anchor="t" anchorCtr="false">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BoaYJL0wAAAAUBAAAPAAAA&#10;AAAAAAEAIAAAADgAAABkcnMvZG93bnJldi54bWxQSwECFAAUAAAACACHTuJA1N5e7MsBAAB2AwAA&#10;DgAAAAAAAAABACAAAAA4AQAAZHJzL2Uyb0RvYy54bWxQSwUGAAAAAAYABgBZAQAAdQUAAAAA&#10;">
              <v:fill on="f" focussize="0,0"/>
              <v:stroke on="f" weight="1.25pt"/>
              <v:imagedata o:title=""/>
              <o:lock v:ext="edit" aspectratio="f"/>
              <v:textbox inset="0mm,0mm,0mm,0mm" style="mso-fit-shape-to-text:t;">
                <w:txbxContent>
                  <w:p>
                    <w:pPr>
                      <w:pStyle w:val="4"/>
                      <w:adjustRightInd w:val="0"/>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end"/>
    </w:r>
  </w:p>
  <w:p>
    <w:pP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20180428admin192.168.101.65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E66B56"/>
    <w:multiLevelType w:val="singleLevel"/>
    <w:tmpl w:val="1FE66B56"/>
    <w:lvl w:ilvl="0" w:tentative="0">
      <w:start w:val="1"/>
      <w:numFmt w:val="chineseCounting"/>
      <w:suff w:val="nothing"/>
      <w:lvlText w:val="%1、"/>
      <w:lvlJc w:val="left"/>
      <w:rPr>
        <w:rFonts w:hint="eastAsia"/>
      </w:rPr>
    </w:lvl>
  </w:abstractNum>
  <w:abstractNum w:abstractNumId="1">
    <w:nsid w:val="7C855A8E"/>
    <w:multiLevelType w:val="multilevel"/>
    <w:tmpl w:val="7C855A8E"/>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1381"/>
    <w:rsid w:val="00042346"/>
    <w:rsid w:val="00157D8F"/>
    <w:rsid w:val="00172A27"/>
    <w:rsid w:val="001A147E"/>
    <w:rsid w:val="001B0DF0"/>
    <w:rsid w:val="00236B17"/>
    <w:rsid w:val="002E4EBC"/>
    <w:rsid w:val="003170EC"/>
    <w:rsid w:val="00320605"/>
    <w:rsid w:val="00331EC5"/>
    <w:rsid w:val="00366750"/>
    <w:rsid w:val="00375BF8"/>
    <w:rsid w:val="0038238A"/>
    <w:rsid w:val="003A5401"/>
    <w:rsid w:val="003B0C11"/>
    <w:rsid w:val="003C5D9A"/>
    <w:rsid w:val="004326BC"/>
    <w:rsid w:val="00477ADE"/>
    <w:rsid w:val="004F2E05"/>
    <w:rsid w:val="00515A9C"/>
    <w:rsid w:val="005409E1"/>
    <w:rsid w:val="00561808"/>
    <w:rsid w:val="0058506D"/>
    <w:rsid w:val="006C2A4A"/>
    <w:rsid w:val="007534A4"/>
    <w:rsid w:val="00765022"/>
    <w:rsid w:val="007E131F"/>
    <w:rsid w:val="007E7D95"/>
    <w:rsid w:val="00875188"/>
    <w:rsid w:val="00875CCB"/>
    <w:rsid w:val="008B29E6"/>
    <w:rsid w:val="00900D81"/>
    <w:rsid w:val="00925712"/>
    <w:rsid w:val="00961E1B"/>
    <w:rsid w:val="009D0D3F"/>
    <w:rsid w:val="00A33109"/>
    <w:rsid w:val="00B16397"/>
    <w:rsid w:val="00C07602"/>
    <w:rsid w:val="00C23045"/>
    <w:rsid w:val="00C82C1A"/>
    <w:rsid w:val="00CD6278"/>
    <w:rsid w:val="00D24B23"/>
    <w:rsid w:val="00D70D0B"/>
    <w:rsid w:val="00EE00A4"/>
    <w:rsid w:val="00F20BF4"/>
    <w:rsid w:val="0AF75EE3"/>
    <w:rsid w:val="1DFA50E1"/>
    <w:rsid w:val="22FBEB7A"/>
    <w:rsid w:val="34FDA8CA"/>
    <w:rsid w:val="354CA806"/>
    <w:rsid w:val="37E3E51A"/>
    <w:rsid w:val="3D7E38D9"/>
    <w:rsid w:val="3E7FA330"/>
    <w:rsid w:val="3EFD4B40"/>
    <w:rsid w:val="3FBD63A9"/>
    <w:rsid w:val="54C875AD"/>
    <w:rsid w:val="5ABFD856"/>
    <w:rsid w:val="5D7B21D7"/>
    <w:rsid w:val="5DEE95FF"/>
    <w:rsid w:val="5FFF6562"/>
    <w:rsid w:val="66EE332C"/>
    <w:rsid w:val="6D6C9226"/>
    <w:rsid w:val="72F5A0B2"/>
    <w:rsid w:val="756CFA27"/>
    <w:rsid w:val="777EE42A"/>
    <w:rsid w:val="7AF10874"/>
    <w:rsid w:val="7BA59DEC"/>
    <w:rsid w:val="7BF5EFFF"/>
    <w:rsid w:val="7D74AD40"/>
    <w:rsid w:val="7DB81A35"/>
    <w:rsid w:val="7E5BAB1C"/>
    <w:rsid w:val="7F5F930D"/>
    <w:rsid w:val="7FB9F472"/>
    <w:rsid w:val="7FF5AB03"/>
    <w:rsid w:val="9DBB7DE4"/>
    <w:rsid w:val="AD7F193D"/>
    <w:rsid w:val="AFE98DB5"/>
    <w:rsid w:val="AFF2C7BF"/>
    <w:rsid w:val="B7BE2239"/>
    <w:rsid w:val="BB550505"/>
    <w:rsid w:val="BBFF2271"/>
    <w:rsid w:val="BFFA5053"/>
    <w:rsid w:val="DEEF1A79"/>
    <w:rsid w:val="DFE404FE"/>
    <w:rsid w:val="DFFF079A"/>
    <w:rsid w:val="E3F52A5E"/>
    <w:rsid w:val="E7FFD0E7"/>
    <w:rsid w:val="ED17B226"/>
    <w:rsid w:val="ED7E9795"/>
    <w:rsid w:val="EDEB3D13"/>
    <w:rsid w:val="EDFC53AE"/>
    <w:rsid w:val="EF5FF5DC"/>
    <w:rsid w:val="EFED7FA6"/>
    <w:rsid w:val="EFFE03B5"/>
    <w:rsid w:val="F5E4DBC2"/>
    <w:rsid w:val="F66E400B"/>
    <w:rsid w:val="F67D7005"/>
    <w:rsid w:val="F7FE1D78"/>
    <w:rsid w:val="FAC73635"/>
    <w:rsid w:val="FAF4F329"/>
    <w:rsid w:val="FC362D85"/>
    <w:rsid w:val="FD1B9DF0"/>
    <w:rsid w:val="FDDDFC94"/>
    <w:rsid w:val="FF77ACBC"/>
    <w:rsid w:val="FFBBFF06"/>
    <w:rsid w:val="FFEF249B"/>
    <w:rsid w:val="FFFF7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pPr>
      <w:spacing w:before="100" w:line="360" w:lineRule="exact"/>
      <w:jc w:val="center"/>
    </w:pPr>
    <w:rPr>
      <w:rFonts w:ascii="仿宋_GB2312" w:hAnsi="华文中宋" w:eastAsia="仿宋_GB2312"/>
      <w:sz w:val="24"/>
    </w:rPr>
  </w:style>
  <w:style w:type="paragraph" w:styleId="3">
    <w:name w:val="Body Text Indent"/>
    <w:basedOn w:val="1"/>
    <w:qFormat/>
    <w:uiPriority w:val="0"/>
    <w:pPr>
      <w:spacing w:after="120"/>
      <w:ind w:left="200" w:leftChars="200"/>
    </w:pPr>
    <w:rPr>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标题 11"/>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customStyle="1" w:styleId="9">
    <w:name w:val="正文-工信委"/>
    <w:basedOn w:val="1"/>
    <w:link w:val="11"/>
    <w:qFormat/>
    <w:uiPriority w:val="0"/>
    <w:pPr>
      <w:spacing w:line="560" w:lineRule="exact"/>
      <w:ind w:firstLine="200" w:firstLineChars="200"/>
    </w:pPr>
    <w:rPr>
      <w:rFonts w:eastAsia="仿宋_GB2312"/>
      <w:kern w:val="0"/>
      <w:sz w:val="32"/>
      <w:szCs w:val="32"/>
    </w:rPr>
  </w:style>
  <w:style w:type="character" w:customStyle="1" w:styleId="10">
    <w:name w:val="正文文本 字符"/>
    <w:basedOn w:val="7"/>
    <w:link w:val="2"/>
    <w:qFormat/>
    <w:uiPriority w:val="0"/>
    <w:rPr>
      <w:rFonts w:hint="default" w:ascii="Verdana" w:hAnsi="Verdana" w:eastAsia="宋体" w:cs="Verdana"/>
      <w:kern w:val="2"/>
      <w:sz w:val="21"/>
      <w:szCs w:val="24"/>
      <w:lang w:eastAsia="en-US"/>
    </w:rPr>
  </w:style>
  <w:style w:type="character" w:customStyle="1" w:styleId="11">
    <w:name w:val="正文-工信委 Char"/>
    <w:link w:val="9"/>
    <w:qFormat/>
    <w:uiPriority w:val="0"/>
    <w:rPr>
      <w:rFonts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1124</Words>
  <Characters>6407</Characters>
  <Lines>53</Lines>
  <Paragraphs>15</Paragraphs>
  <TotalTime>3</TotalTime>
  <ScaleCrop>false</ScaleCrop>
  <LinksUpToDate>false</LinksUpToDate>
  <CharactersWithSpaces>7516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2008-12-27T08:45:00Z</dcterms:created>
  <dc:creator>uof</dc:creator>
  <cp:lastModifiedBy>高新处</cp:lastModifiedBy>
  <dcterms:modified xsi:type="dcterms:W3CDTF">2021-06-11T15:54:17Z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30C6DB61BFB64B4DAF1E0B6FBEFE105F</vt:lpwstr>
  </property>
</Properties>
</file>