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after="312" w:afterLines="100" w:line="600" w:lineRule="exact"/>
        <w:jc w:val="center"/>
        <w:rPr>
          <w:rFonts w:ascii="宋体" w:cs="宋体"/>
          <w:color w:val="000000" w:themeColor="text1"/>
          <w:kern w:val="0"/>
          <w:sz w:val="36"/>
          <w:szCs w:val="36"/>
        </w:rPr>
      </w:pPr>
      <w:r>
        <w:rPr>
          <w:rFonts w:hint="eastAsia" w:ascii="宋体" w:cs="宋体"/>
          <w:color w:val="000000" w:themeColor="text1"/>
          <w:kern w:val="0"/>
          <w:sz w:val="36"/>
          <w:szCs w:val="36"/>
        </w:rPr>
        <w:t>202</w:t>
      </w:r>
      <w:r>
        <w:rPr>
          <w:rFonts w:ascii="宋体" w:cs="宋体"/>
          <w:color w:val="000000" w:themeColor="text1"/>
          <w:kern w:val="0"/>
          <w:sz w:val="36"/>
          <w:szCs w:val="36"/>
        </w:rPr>
        <w:t>1</w:t>
      </w:r>
      <w:r>
        <w:rPr>
          <w:rFonts w:hint="eastAsia" w:ascii="宋体" w:cs="宋体"/>
          <w:color w:val="000000" w:themeColor="text1"/>
          <w:kern w:val="0"/>
          <w:sz w:val="36"/>
          <w:szCs w:val="36"/>
        </w:rPr>
        <w:t>年度河北省科技进步奖提名项目公示内容</w:t>
      </w:r>
    </w:p>
    <w:p>
      <w:pPr>
        <w:spacing w:line="500" w:lineRule="exact"/>
        <w:rPr>
          <w:rFonts w:ascii="宋体" w:hAnsi="宋体" w:cs="宋体"/>
          <w:color w:val="000000" w:themeColor="text1"/>
          <w:sz w:val="28"/>
          <w:szCs w:val="28"/>
        </w:rPr>
      </w:pPr>
      <w:r>
        <w:rPr>
          <w:rFonts w:hint="eastAsia" w:ascii="宋体" w:hAnsi="宋体" w:cs="宋体"/>
          <w:b/>
          <w:color w:val="000000" w:themeColor="text1"/>
          <w:kern w:val="0"/>
          <w:sz w:val="28"/>
          <w:szCs w:val="28"/>
        </w:rPr>
        <w:t>项目名称：</w:t>
      </w:r>
      <w:r>
        <w:rPr>
          <w:rFonts w:hint="eastAsia" w:ascii="宋体" w:hAnsi="宋体" w:cs="宋体"/>
          <w:color w:val="000000" w:themeColor="text1"/>
          <w:sz w:val="28"/>
          <w:szCs w:val="28"/>
        </w:rPr>
        <w:t>复杂环境大直径泥水盾构关键技术研究与应用</w:t>
      </w:r>
    </w:p>
    <w:p>
      <w:pPr>
        <w:spacing w:line="500" w:lineRule="exact"/>
        <w:rPr>
          <w:rFonts w:ascii="宋体" w:hAnsi="宋体" w:cs="宋体"/>
          <w:color w:val="000000" w:themeColor="text1"/>
          <w:sz w:val="28"/>
          <w:szCs w:val="28"/>
        </w:rPr>
      </w:pPr>
      <w:r>
        <w:rPr>
          <w:rFonts w:hint="eastAsia" w:ascii="宋体" w:hAnsi="宋体" w:cs="仿宋_GB2312"/>
          <w:b/>
          <w:color w:val="000000" w:themeColor="text1"/>
          <w:kern w:val="0"/>
          <w:sz w:val="28"/>
          <w:szCs w:val="28"/>
        </w:rPr>
        <w:t>提名单位：</w:t>
      </w:r>
      <w:r>
        <w:rPr>
          <w:rFonts w:hint="eastAsia"/>
          <w:sz w:val="24"/>
          <w:lang w:eastAsia="zh-CN"/>
        </w:rPr>
        <w:t>廊坊市人民政府</w:t>
      </w:r>
      <w:bookmarkStart w:id="2" w:name="_GoBack"/>
      <w:bookmarkEnd w:id="2"/>
    </w:p>
    <w:p>
      <w:pPr>
        <w:spacing w:line="500" w:lineRule="exact"/>
        <w:rPr>
          <w:rFonts w:ascii="宋体" w:hAnsi="宋体" w:cs="宋体"/>
          <w:b/>
          <w:color w:val="000000" w:themeColor="text1"/>
          <w:kern w:val="0"/>
          <w:sz w:val="28"/>
          <w:szCs w:val="28"/>
        </w:rPr>
      </w:pPr>
      <w:r>
        <w:rPr>
          <w:rFonts w:hint="eastAsia" w:ascii="宋体" w:hAnsi="宋体" w:cs="宋体"/>
          <w:b/>
          <w:color w:val="000000" w:themeColor="text1"/>
          <w:kern w:val="0"/>
          <w:sz w:val="28"/>
          <w:szCs w:val="28"/>
        </w:rPr>
        <w:t>项目简介：</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交通强国战略的实施极大激发了国内大直径盾构隧道工程建设需求，但适用于复合地层的大直径泥水盾构装备核心技术长期受制于国外。复杂环境大直径泥水盾构广泛存在地质复杂掘进难、地表沉降控制难、施工环保要求高、智能化水平低等技术难题。项目依托国家铁路总公司重大专项、中铁隧道局集团科技创新计划等课题，以北京地下直径线、北京望京隧道及汕头海湾隧道工程为背景，针对</w:t>
      </w:r>
      <w:r>
        <w:rPr>
          <w:rFonts w:hint="eastAsia"/>
          <w:color w:val="000000" w:themeColor="text1"/>
          <w:sz w:val="28"/>
          <w:szCs w:val="28"/>
        </w:rPr>
        <w:t>北京铁路直径线穿越宣武门大街、望京隧道穿越300多栋无基础民房、机场高速、北京机场快轨及汕头海湾隧道穿越大量花岗岩孤石和主航道下三段浅覆土基岩突起（土岩强度差达200MPa）等工程重难点，</w:t>
      </w:r>
      <w:r>
        <w:rPr>
          <w:rFonts w:hint="eastAsia" w:ascii="宋体" w:hAnsi="宋体" w:cs="宋体"/>
          <w:color w:val="000000" w:themeColor="text1"/>
          <w:sz w:val="28"/>
          <w:szCs w:val="28"/>
        </w:rPr>
        <w:t>围绕“新装备核心技术研发、掘进沉降精细控制、安全高效零污染绿色建造”总体目标，产学研用相结合，开展复杂环境大直径（15m级）泥水盾构装备系统研发和施工关键技术攻关，取得了一系列重大研究成果，取得</w:t>
      </w:r>
      <w:r>
        <w:rPr>
          <w:rFonts w:ascii="宋体" w:hAnsi="宋体" w:cs="宋体"/>
          <w:color w:val="000000" w:themeColor="text1"/>
          <w:sz w:val="28"/>
          <w:szCs w:val="28"/>
        </w:rPr>
        <w:t>主要创新成果如下：</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（1）</w:t>
      </w:r>
      <w:r>
        <w:rPr>
          <w:rFonts w:hint="eastAsia" w:ascii="宋体" w:hAnsi="宋体" w:cs="宋体"/>
          <w:b/>
          <w:bCs/>
          <w:color w:val="000000" w:themeColor="text1"/>
          <w:sz w:val="28"/>
          <w:szCs w:val="28"/>
        </w:rPr>
        <w:t>突破</w:t>
      </w:r>
      <w:bookmarkStart w:id="0" w:name="_Hlk72836292"/>
      <w:r>
        <w:rPr>
          <w:rFonts w:hint="eastAsia" w:ascii="宋体" w:hAnsi="宋体" w:cs="宋体"/>
          <w:b/>
          <w:bCs/>
          <w:color w:val="000000" w:themeColor="text1"/>
          <w:sz w:val="28"/>
          <w:szCs w:val="28"/>
        </w:rPr>
        <w:t>高水压极软极硬地层超大直径（15米）盾构装备系统</w:t>
      </w:r>
      <w:bookmarkEnd w:id="0"/>
      <w:r>
        <w:rPr>
          <w:rFonts w:hint="eastAsia" w:ascii="宋体" w:hAnsi="宋体" w:cs="宋体"/>
          <w:b/>
          <w:bCs/>
          <w:color w:val="000000" w:themeColor="text1"/>
          <w:sz w:val="28"/>
          <w:szCs w:val="28"/>
        </w:rPr>
        <w:t>关键技术。</w:t>
      </w:r>
      <w:r>
        <w:rPr>
          <w:rFonts w:hint="eastAsia" w:ascii="宋体" w:hAnsi="宋体" w:cs="宋体"/>
          <w:color w:val="000000" w:themeColor="text1"/>
          <w:sz w:val="28"/>
          <w:szCs w:val="28"/>
        </w:rPr>
        <w:t>发明了滚刀常压换刀装置、建立了极软极硬地层平衡多元需求的常压刀盘刀具设计方法；研发了高水压大直径主轴承密封压力随动自适应控制技术、极软极硬地层推进油缸负载均衡同步精准控制技术；发明了刀具磨损检测装置，构建了盾构刀盘刀具状态感知运维系统；解决了高水压装备密封和滚刀常压更换国际难题。</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（2）</w:t>
      </w:r>
      <w:r>
        <w:rPr>
          <w:rFonts w:hint="eastAsia" w:ascii="宋体" w:hAnsi="宋体" w:cs="宋体"/>
          <w:b/>
          <w:bCs/>
          <w:color w:val="000000" w:themeColor="text1"/>
          <w:sz w:val="28"/>
          <w:szCs w:val="28"/>
        </w:rPr>
        <w:t>创新了复杂环境大直径泥水盾构精细施工控制技术。</w:t>
      </w:r>
      <w:r>
        <w:rPr>
          <w:rFonts w:hint="eastAsia" w:ascii="宋体" w:hAnsi="宋体" w:cs="宋体"/>
          <w:color w:val="000000" w:themeColor="text1"/>
          <w:sz w:val="28"/>
          <w:szCs w:val="28"/>
        </w:rPr>
        <w:t>揭示了复杂环境典型地层开挖面扰动失稳机理，优化了基于地层损失率最大拟合度的地层沉降域解析模型；</w:t>
      </w:r>
      <w:r>
        <w:rPr>
          <w:rFonts w:hint="eastAsia" w:ascii="宋体" w:hAnsi="宋体" w:cs="宋体"/>
          <w:bCs/>
          <w:color w:val="000000" w:themeColor="text1"/>
          <w:sz w:val="28"/>
          <w:szCs w:val="28"/>
        </w:rPr>
        <w:t>揭示了极软极硬地层滚刀破岩载荷在刀盘转速与贯入度耦合作用下的非线性变化规律，形成了“低转速、低贯入、扭矩红线控制”掘进参数优化选取技术</w:t>
      </w:r>
      <w:r>
        <w:rPr>
          <w:rFonts w:hint="eastAsia" w:ascii="宋体" w:hAnsi="宋体" w:cs="宋体"/>
          <w:color w:val="000000" w:themeColor="text1"/>
          <w:sz w:val="28"/>
          <w:szCs w:val="28"/>
        </w:rPr>
        <w:t>；</w:t>
      </w:r>
      <w:r>
        <w:rPr>
          <w:rFonts w:ascii="宋体" w:hAnsi="宋体" w:cs="宋体"/>
          <w:color w:val="000000" w:themeColor="text1"/>
          <w:sz w:val="28"/>
          <w:szCs w:val="28"/>
        </w:rPr>
        <w:t>创新了复杂地层</w:t>
      </w:r>
      <w:r>
        <w:rPr>
          <w:rFonts w:hint="eastAsia" w:ascii="宋体" w:hAnsi="宋体" w:cs="宋体"/>
          <w:color w:val="000000" w:themeColor="text1"/>
          <w:sz w:val="28"/>
          <w:szCs w:val="28"/>
        </w:rPr>
        <w:t>“内外联动、自动监测、跟踪注浆、动态控制”的</w:t>
      </w:r>
      <w:r>
        <w:rPr>
          <w:rFonts w:ascii="宋体" w:hAnsi="宋体" w:cs="宋体"/>
          <w:color w:val="000000" w:themeColor="text1"/>
          <w:sz w:val="28"/>
          <w:szCs w:val="28"/>
        </w:rPr>
        <w:t>沉降精细控制技术</w:t>
      </w:r>
      <w:r>
        <w:rPr>
          <w:rFonts w:hint="eastAsia" w:ascii="宋体" w:hAnsi="宋体" w:cs="宋体"/>
          <w:color w:val="000000" w:themeColor="text1"/>
          <w:sz w:val="28"/>
          <w:szCs w:val="28"/>
        </w:rPr>
        <w:t>；创新了一种盾构掘进参数统计过程控制（SPC）和自动滑窗模型融合的自动识别技术，建立了盾构掘进参数异常分级预警及信息实时反馈系统，</w:t>
      </w:r>
      <w:r>
        <w:rPr>
          <w:rFonts w:ascii="宋体" w:hAnsi="宋体" w:cs="宋体"/>
          <w:color w:val="000000" w:themeColor="text1"/>
          <w:sz w:val="28"/>
          <w:szCs w:val="28"/>
        </w:rPr>
        <w:t>实现了复杂地层突变载荷</w:t>
      </w:r>
      <w:r>
        <w:rPr>
          <w:rFonts w:hint="eastAsia" w:ascii="宋体" w:hAnsi="宋体" w:cs="宋体"/>
          <w:color w:val="000000" w:themeColor="text1"/>
          <w:sz w:val="28"/>
          <w:szCs w:val="28"/>
        </w:rPr>
        <w:t>超大直径盾构</w:t>
      </w:r>
      <w:r>
        <w:rPr>
          <w:rFonts w:ascii="宋体" w:hAnsi="宋体" w:cs="宋体"/>
          <w:color w:val="000000" w:themeColor="text1"/>
          <w:sz w:val="28"/>
          <w:szCs w:val="28"/>
        </w:rPr>
        <w:t>可靠掘进，</w:t>
      </w:r>
      <w:r>
        <w:rPr>
          <w:rFonts w:hint="eastAsia" w:ascii="宋体" w:hAnsi="宋体" w:cs="宋体"/>
          <w:color w:val="000000" w:themeColor="text1"/>
          <w:sz w:val="28"/>
          <w:szCs w:val="28"/>
        </w:rPr>
        <w:t>高风险</w:t>
      </w:r>
      <w:r>
        <w:rPr>
          <w:rFonts w:ascii="宋体" w:hAnsi="宋体" w:cs="宋体"/>
          <w:color w:val="000000" w:themeColor="text1"/>
          <w:sz w:val="28"/>
          <w:szCs w:val="28"/>
        </w:rPr>
        <w:t>区地表沉降0.68mm</w:t>
      </w:r>
      <w:r>
        <w:rPr>
          <w:rFonts w:hint="eastAsia" w:ascii="宋体" w:hAnsi="宋体" w:cs="宋体"/>
          <w:color w:val="000000" w:themeColor="text1"/>
          <w:sz w:val="28"/>
          <w:szCs w:val="28"/>
        </w:rPr>
        <w:t>。</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（3）</w:t>
      </w:r>
      <w:r>
        <w:rPr>
          <w:rFonts w:hint="eastAsia" w:ascii="宋体" w:hAnsi="宋体" w:cs="宋体"/>
          <w:b/>
          <w:bCs/>
          <w:color w:val="000000" w:themeColor="text1"/>
          <w:sz w:val="28"/>
          <w:szCs w:val="28"/>
        </w:rPr>
        <w:t>创新了泥水盾构渣土</w:t>
      </w:r>
      <w:r>
        <w:rPr>
          <w:rFonts w:hint="eastAsia" w:ascii="宋体" w:hAnsi="宋体" w:cs="宋体"/>
          <w:b/>
          <w:color w:val="000000" w:themeColor="text1"/>
          <w:sz w:val="28"/>
          <w:szCs w:val="28"/>
        </w:rPr>
        <w:t>无害化处理、资源化</w:t>
      </w:r>
      <w:r>
        <w:rPr>
          <w:rFonts w:hint="eastAsia" w:ascii="宋体" w:hAnsi="宋体" w:cs="宋体"/>
          <w:b/>
          <w:bCs/>
          <w:color w:val="000000" w:themeColor="text1"/>
          <w:sz w:val="28"/>
          <w:szCs w:val="28"/>
        </w:rPr>
        <w:t>利用技术。</w:t>
      </w:r>
      <w:r>
        <w:rPr>
          <w:rFonts w:hint="eastAsia" w:ascii="宋体" w:hAnsi="宋体" w:cs="宋体"/>
          <w:color w:val="000000" w:themeColor="text1"/>
          <w:sz w:val="28"/>
          <w:szCs w:val="28"/>
        </w:rPr>
        <w:t>开展多材料泥浆配比及渗透成膜试验，揭示了高渗透性砂卵石地层泥浆渗透规律，提出了低渗泥浆配比方案；研发了双层耐磨泥浆管，形成了“多级分筛-多级旋流-压滤、离心并行”的渣土综合分离泥浆综合处理系统，首创了复杂环境旋流压滤离心立体渣土多级分离技术；实现泥浆</w:t>
      </w:r>
      <w:r>
        <w:rPr>
          <w:rFonts w:ascii="宋体" w:hAnsi="宋体" w:cs="宋体"/>
          <w:color w:val="000000" w:themeColor="text1"/>
          <w:sz w:val="28"/>
          <w:szCs w:val="28"/>
        </w:rPr>
        <w:t>零渗漏、零排放、零污染</w:t>
      </w:r>
      <w:r>
        <w:rPr>
          <w:rFonts w:hint="eastAsia" w:ascii="宋体" w:hAnsi="宋体" w:cs="宋体"/>
          <w:color w:val="000000" w:themeColor="text1"/>
          <w:sz w:val="28"/>
          <w:szCs w:val="28"/>
        </w:rPr>
        <w:t>。</w:t>
      </w:r>
    </w:p>
    <w:p>
      <w:pPr>
        <w:spacing w:line="500" w:lineRule="exact"/>
        <w:ind w:firstLine="560" w:firstLineChars="200"/>
        <w:rPr>
          <w:rFonts w:ascii="宋体" w:hAnsi="宋体" w:cs="宋体"/>
          <w:color w:val="000000" w:themeColor="text1"/>
          <w:sz w:val="28"/>
          <w:szCs w:val="28"/>
        </w:rPr>
      </w:pPr>
      <w:r>
        <w:rPr>
          <w:rFonts w:ascii="宋体" w:hAnsi="宋体" w:cs="宋体"/>
          <w:bCs/>
          <w:color w:val="000000" w:themeColor="text1"/>
          <w:sz w:val="28"/>
          <w:szCs w:val="28"/>
        </w:rPr>
        <w:t>本项目</w:t>
      </w:r>
      <w:r>
        <w:rPr>
          <w:rFonts w:hint="eastAsia" w:ascii="宋体" w:hAnsi="宋体" w:cs="宋体"/>
          <w:bCs/>
          <w:color w:val="000000" w:themeColor="text1"/>
          <w:sz w:val="28"/>
          <w:szCs w:val="28"/>
        </w:rPr>
        <w:t>研发了高水压极软极硬地层超大直</w:t>
      </w:r>
      <w:r>
        <w:rPr>
          <w:rFonts w:hint="eastAsia" w:ascii="宋体" w:hAnsi="宋体" w:cs="宋体"/>
          <w:color w:val="000000" w:themeColor="text1"/>
          <w:sz w:val="28"/>
          <w:szCs w:val="28"/>
        </w:rPr>
        <w:t>径（15米）盾构装备关键系统，打破国外产品技术垄断，</w:t>
      </w:r>
      <w:r>
        <w:rPr>
          <w:rFonts w:ascii="宋体" w:hAnsi="宋体" w:cs="宋体"/>
          <w:color w:val="000000" w:themeColor="text1"/>
          <w:sz w:val="28"/>
          <w:szCs w:val="28"/>
        </w:rPr>
        <w:t>创新了隧道施工工法，获得授权发明27项、</w:t>
      </w:r>
      <w:r>
        <w:rPr>
          <w:rFonts w:hint="eastAsia" w:ascii="宋体" w:hAnsi="宋体" w:cs="宋体"/>
          <w:color w:val="000000" w:themeColor="text1"/>
          <w:sz w:val="28"/>
          <w:szCs w:val="28"/>
        </w:rPr>
        <w:t>实用新型专利1</w:t>
      </w:r>
      <w:r>
        <w:rPr>
          <w:rFonts w:ascii="宋体" w:hAnsi="宋体" w:cs="宋体"/>
          <w:color w:val="000000" w:themeColor="text1"/>
          <w:sz w:val="28"/>
          <w:szCs w:val="28"/>
        </w:rPr>
        <w:t>2</w:t>
      </w:r>
      <w:r>
        <w:rPr>
          <w:rFonts w:hint="eastAsia" w:ascii="宋体" w:hAnsi="宋体" w:cs="宋体"/>
          <w:color w:val="000000" w:themeColor="text1"/>
          <w:sz w:val="28"/>
          <w:szCs w:val="28"/>
        </w:rPr>
        <w:t>项、国家级</w:t>
      </w:r>
      <w:r>
        <w:rPr>
          <w:rFonts w:ascii="宋体" w:hAnsi="宋体" w:cs="宋体"/>
          <w:color w:val="000000" w:themeColor="text1"/>
          <w:sz w:val="28"/>
          <w:szCs w:val="28"/>
        </w:rPr>
        <w:t>工法1项、省部级工法</w:t>
      </w:r>
      <w:r>
        <w:rPr>
          <w:rFonts w:hint="eastAsia" w:ascii="宋体" w:hAnsi="宋体" w:cs="宋体"/>
          <w:color w:val="000000" w:themeColor="text1"/>
          <w:sz w:val="28"/>
          <w:szCs w:val="28"/>
        </w:rPr>
        <w:t>7</w:t>
      </w:r>
      <w:r>
        <w:rPr>
          <w:rFonts w:ascii="宋体" w:hAnsi="宋体" w:cs="宋体"/>
          <w:color w:val="000000" w:themeColor="text1"/>
          <w:sz w:val="28"/>
          <w:szCs w:val="28"/>
        </w:rPr>
        <w:t>项、专著1部</w:t>
      </w:r>
      <w:r>
        <w:rPr>
          <w:rFonts w:hint="eastAsia" w:ascii="宋体" w:hAnsi="宋体" w:cs="宋体"/>
          <w:color w:val="000000" w:themeColor="text1"/>
          <w:sz w:val="28"/>
          <w:szCs w:val="28"/>
        </w:rPr>
        <w:t>、</w:t>
      </w:r>
      <w:r>
        <w:rPr>
          <w:rFonts w:ascii="宋体" w:hAnsi="宋体" w:cs="宋体"/>
          <w:color w:val="000000" w:themeColor="text1"/>
          <w:sz w:val="28"/>
          <w:szCs w:val="28"/>
        </w:rPr>
        <w:t>软件著作2项</w:t>
      </w:r>
      <w:r>
        <w:rPr>
          <w:rFonts w:hint="eastAsia" w:ascii="宋体" w:hAnsi="宋体" w:cs="宋体"/>
          <w:color w:val="000000" w:themeColor="text1"/>
          <w:sz w:val="28"/>
          <w:szCs w:val="28"/>
        </w:rPr>
        <w:t>、</w:t>
      </w:r>
      <w:r>
        <w:rPr>
          <w:rFonts w:ascii="宋体" w:hAnsi="宋体" w:cs="宋体"/>
          <w:color w:val="000000" w:themeColor="text1"/>
          <w:sz w:val="28"/>
          <w:szCs w:val="28"/>
        </w:rPr>
        <w:t>科技论文17篇</w:t>
      </w:r>
      <w:r>
        <w:rPr>
          <w:rFonts w:hint="eastAsia" w:ascii="宋体" w:hAnsi="宋体" w:cs="宋体"/>
          <w:color w:val="000000" w:themeColor="text1"/>
          <w:sz w:val="28"/>
          <w:szCs w:val="28"/>
        </w:rPr>
        <w:t>，</w:t>
      </w:r>
      <w:r>
        <w:rPr>
          <w:rFonts w:ascii="宋体" w:hAnsi="宋体" w:cs="宋体"/>
          <w:color w:val="000000" w:themeColor="text1"/>
          <w:sz w:val="28"/>
          <w:szCs w:val="28"/>
        </w:rPr>
        <w:t>研究成</w:t>
      </w:r>
      <w:r>
        <w:rPr>
          <w:rFonts w:ascii="宋体" w:hAnsi="宋体" w:cs="宋体"/>
          <w:bCs/>
          <w:color w:val="000000" w:themeColor="text1"/>
          <w:sz w:val="28"/>
          <w:szCs w:val="28"/>
        </w:rPr>
        <w:t>果达到国际</w:t>
      </w:r>
      <w:r>
        <w:rPr>
          <w:rFonts w:hint="eastAsia" w:ascii="宋体" w:hAnsi="宋体" w:cs="宋体"/>
          <w:bCs/>
          <w:color w:val="000000" w:themeColor="text1"/>
          <w:sz w:val="28"/>
          <w:szCs w:val="28"/>
        </w:rPr>
        <w:t>领先</w:t>
      </w:r>
      <w:r>
        <w:rPr>
          <w:rFonts w:ascii="宋体" w:hAnsi="宋体" w:cs="宋体"/>
          <w:bCs/>
          <w:color w:val="000000" w:themeColor="text1"/>
          <w:sz w:val="28"/>
          <w:szCs w:val="28"/>
        </w:rPr>
        <w:t>水平。</w:t>
      </w:r>
      <w:r>
        <w:rPr>
          <w:rFonts w:ascii="宋体" w:hAnsi="宋体" w:cs="宋体"/>
          <w:color w:val="000000" w:themeColor="text1"/>
          <w:sz w:val="28"/>
          <w:szCs w:val="28"/>
        </w:rPr>
        <w:t>研究成果</w:t>
      </w:r>
      <w:r>
        <w:rPr>
          <w:rFonts w:hint="eastAsia" w:ascii="宋体" w:hAnsi="宋体" w:cs="宋体"/>
          <w:color w:val="000000" w:themeColor="text1"/>
          <w:sz w:val="28"/>
          <w:szCs w:val="28"/>
        </w:rPr>
        <w:t>已在河南、河北、广东等多家设计、制造及施工单位进行了应用，特别</w:t>
      </w:r>
      <w:r>
        <w:rPr>
          <w:rFonts w:ascii="宋体" w:hAnsi="宋体" w:cs="宋体"/>
          <w:color w:val="000000" w:themeColor="text1"/>
          <w:sz w:val="28"/>
          <w:szCs w:val="28"/>
        </w:rPr>
        <w:t>在</w:t>
      </w:r>
      <w:r>
        <w:rPr>
          <w:rFonts w:hint="eastAsia" w:ascii="宋体" w:hAnsi="宋体" w:cs="宋体"/>
          <w:color w:val="000000" w:themeColor="text1"/>
          <w:sz w:val="28"/>
          <w:szCs w:val="28"/>
        </w:rPr>
        <w:t>汕头海湾隧道</w:t>
      </w:r>
      <w:r>
        <w:rPr>
          <w:rFonts w:ascii="宋体" w:hAnsi="宋体" w:cs="宋体"/>
          <w:color w:val="000000" w:themeColor="text1"/>
          <w:sz w:val="28"/>
          <w:szCs w:val="28"/>
        </w:rPr>
        <w:t>、</w:t>
      </w:r>
      <w:r>
        <w:rPr>
          <w:rFonts w:hint="eastAsia" w:ascii="宋体" w:hAnsi="宋体" w:cs="宋体"/>
          <w:color w:val="000000" w:themeColor="text1"/>
          <w:sz w:val="28"/>
          <w:szCs w:val="28"/>
        </w:rPr>
        <w:t>京沈客专望京隧道</w:t>
      </w:r>
      <w:r>
        <w:rPr>
          <w:rFonts w:ascii="宋体" w:hAnsi="宋体" w:cs="宋体"/>
          <w:color w:val="000000" w:themeColor="text1"/>
          <w:sz w:val="28"/>
          <w:szCs w:val="28"/>
        </w:rPr>
        <w:t>、</w:t>
      </w:r>
      <w:r>
        <w:rPr>
          <w:rFonts w:hint="eastAsia" w:ascii="宋体" w:hAnsi="宋体" w:cs="宋体"/>
          <w:color w:val="000000" w:themeColor="text1"/>
          <w:sz w:val="28"/>
          <w:szCs w:val="28"/>
        </w:rPr>
        <w:t>北京铁路地下直径线</w:t>
      </w:r>
      <w:r>
        <w:rPr>
          <w:rFonts w:ascii="宋体" w:hAnsi="宋体" w:cs="宋体"/>
          <w:color w:val="000000" w:themeColor="text1"/>
          <w:sz w:val="28"/>
          <w:szCs w:val="28"/>
        </w:rPr>
        <w:t>、</w:t>
      </w:r>
      <w:r>
        <w:rPr>
          <w:rFonts w:hint="eastAsia" w:ascii="宋体" w:hAnsi="宋体" w:cs="宋体"/>
          <w:color w:val="000000" w:themeColor="text1"/>
          <w:sz w:val="28"/>
          <w:szCs w:val="28"/>
        </w:rPr>
        <w:t>深圳春风隧道、佛莞城际狮子洋隧道</w:t>
      </w:r>
      <w:r>
        <w:rPr>
          <w:rFonts w:ascii="宋体" w:hAnsi="宋体" w:cs="宋体"/>
          <w:color w:val="000000" w:themeColor="text1"/>
          <w:sz w:val="28"/>
          <w:szCs w:val="28"/>
        </w:rPr>
        <w:t>等典型</w:t>
      </w:r>
      <w:r>
        <w:rPr>
          <w:rFonts w:hint="eastAsia" w:ascii="宋体" w:hAnsi="宋体" w:cs="宋体"/>
          <w:color w:val="000000" w:themeColor="text1"/>
          <w:sz w:val="28"/>
          <w:szCs w:val="28"/>
        </w:rPr>
        <w:t>大直径</w:t>
      </w:r>
      <w:r>
        <w:rPr>
          <w:rFonts w:ascii="宋体" w:hAnsi="宋体" w:cs="宋体"/>
          <w:color w:val="000000" w:themeColor="text1"/>
          <w:sz w:val="28"/>
          <w:szCs w:val="28"/>
        </w:rPr>
        <w:t>隧道工程</w:t>
      </w:r>
      <w:r>
        <w:rPr>
          <w:rFonts w:hint="eastAsia" w:ascii="宋体" w:hAnsi="宋体" w:cs="宋体"/>
          <w:color w:val="000000" w:themeColor="text1"/>
          <w:sz w:val="28"/>
          <w:szCs w:val="28"/>
        </w:rPr>
        <w:t>，提高了盾构施工效率和安全性，取得了良好的经济效益。项目成果带动盾构装备研发、设计、制造、应用等环节的持续发展，推动我国装备业“三个转变”要求，提高了我国大直径盾构施工水平和应用范围，施工技术国际领跑，在保障国家重大工程建设、盾构产业链拓展提升等方面具有广泛而深远的意义。</w:t>
      </w:r>
    </w:p>
    <w:p>
      <w:pPr>
        <w:spacing w:line="500" w:lineRule="exact"/>
        <w:ind w:firstLine="560" w:firstLineChars="200"/>
        <w:rPr>
          <w:rFonts w:ascii="ˎ̥" w:hAnsi="ˎ̥" w:cs="宋体"/>
          <w:b/>
          <w:color w:val="000000" w:themeColor="text1"/>
          <w:kern w:val="0"/>
          <w:sz w:val="28"/>
          <w:szCs w:val="28"/>
        </w:rPr>
      </w:pPr>
      <w:r>
        <w:rPr>
          <w:rFonts w:ascii="宋体" w:hAnsi="宋体" w:cs="宋体"/>
          <w:color w:val="000000" w:themeColor="text1"/>
          <w:sz w:val="28"/>
          <w:szCs w:val="28"/>
        </w:rPr>
        <w:br w:type="page"/>
      </w:r>
      <w:r>
        <w:rPr>
          <w:rFonts w:hint="eastAsia" w:ascii="ˎ̥" w:hAnsi="ˎ̥" w:cs="宋体"/>
          <w:b/>
          <w:color w:val="000000" w:themeColor="text1"/>
          <w:kern w:val="0"/>
          <w:sz w:val="28"/>
          <w:szCs w:val="28"/>
        </w:rPr>
        <w:t>主要完成单位及创新推广贡献：</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第一完成单位：中铁隧道集团二处有限公司</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主持“复杂环境大直径泥水盾构关键技术研究与应用”全面研究工作，主要负责本科研项目的全过程实施工作，对项目重难点进行全面攻关，制定方案并组织对施工中重大技术问题进行专题论证，通过现场试验及方案优化，创建了大直径泥水盾构下穿构建筑物沉降精细控制技术、渣土无害化处理、资源化利用技术。完成了现场试验、成果工作报告和研究报告，在类似工程中进行了推广应用，环境、经济与社会效益显著，对创新点[</w:t>
      </w:r>
      <w:r>
        <w:rPr>
          <w:rFonts w:ascii="宋体" w:hAnsi="宋体" w:cs="宋体"/>
          <w:color w:val="000000" w:themeColor="text1"/>
          <w:sz w:val="28"/>
          <w:szCs w:val="28"/>
        </w:rPr>
        <w:t>1</w:t>
      </w:r>
      <w:r>
        <w:rPr>
          <w:rFonts w:hint="eastAsia" w:ascii="宋体" w:hAnsi="宋体" w:cs="宋体"/>
          <w:color w:val="000000" w:themeColor="text1"/>
          <w:sz w:val="28"/>
          <w:szCs w:val="28"/>
        </w:rPr>
        <w:t>-</w:t>
      </w:r>
      <w:r>
        <w:rPr>
          <w:rFonts w:ascii="宋体" w:hAnsi="宋体" w:cs="宋体"/>
          <w:color w:val="000000" w:themeColor="text1"/>
          <w:sz w:val="28"/>
          <w:szCs w:val="28"/>
        </w:rPr>
        <w:t>3</w:t>
      </w:r>
      <w:r>
        <w:rPr>
          <w:rFonts w:hint="eastAsia" w:ascii="宋体" w:hAnsi="宋体" w:cs="宋体"/>
          <w:color w:val="000000" w:themeColor="text1"/>
          <w:sz w:val="28"/>
          <w:szCs w:val="28"/>
        </w:rPr>
        <w:t>]做出了创造性贡献。依托项目获得发明专利</w:t>
      </w:r>
      <w:r>
        <w:rPr>
          <w:rFonts w:ascii="宋体" w:hAnsi="宋体" w:cs="宋体"/>
          <w:color w:val="000000" w:themeColor="text1"/>
          <w:sz w:val="28"/>
          <w:szCs w:val="28"/>
        </w:rPr>
        <w:t>6</w:t>
      </w:r>
      <w:r>
        <w:rPr>
          <w:rFonts w:hint="eastAsia" w:ascii="宋体" w:hAnsi="宋体" w:cs="宋体"/>
          <w:color w:val="000000" w:themeColor="text1"/>
          <w:sz w:val="28"/>
          <w:szCs w:val="28"/>
        </w:rPr>
        <w:t>项，省部级工法</w:t>
      </w:r>
      <w:r>
        <w:rPr>
          <w:rFonts w:ascii="宋体" w:hAnsi="宋体" w:cs="宋体"/>
          <w:color w:val="000000" w:themeColor="text1"/>
          <w:sz w:val="28"/>
          <w:szCs w:val="28"/>
        </w:rPr>
        <w:t>4</w:t>
      </w:r>
      <w:r>
        <w:rPr>
          <w:rFonts w:hint="eastAsia" w:ascii="宋体" w:hAnsi="宋体" w:cs="宋体"/>
          <w:color w:val="000000" w:themeColor="text1"/>
          <w:sz w:val="28"/>
          <w:szCs w:val="28"/>
        </w:rPr>
        <w:t>项，发表科技论文</w:t>
      </w:r>
      <w:r>
        <w:rPr>
          <w:rFonts w:ascii="宋体" w:hAnsi="宋体" w:cs="宋体"/>
          <w:color w:val="000000" w:themeColor="text1"/>
          <w:sz w:val="28"/>
          <w:szCs w:val="28"/>
        </w:rPr>
        <w:t>5</w:t>
      </w:r>
      <w:r>
        <w:rPr>
          <w:rFonts w:hint="eastAsia" w:ascii="宋体" w:hAnsi="宋体" w:cs="宋体"/>
          <w:color w:val="000000" w:themeColor="text1"/>
          <w:sz w:val="28"/>
          <w:szCs w:val="28"/>
        </w:rPr>
        <w:t>篇。</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第二完成单位：中铁隧道局集团有限公司</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作为项目参研单位，主要负责该项科研课题的组织、管理工作，包括基础资料的收集，科研例会的组织协调，组织专家论证，共同研发了大直径泥水盾构常压刀盘、伸缩主驱动及可分区推进系统，提出了一种带有伸缩式常压换刀仓的盾构机设计方法，并参与课题研究立项。参与成果报告的编写及评审鉴定，并对成果进行了推广应用，取得了良好的经济与社会效益，对创新点[</w:t>
      </w:r>
      <w:r>
        <w:rPr>
          <w:rFonts w:ascii="宋体" w:hAnsi="宋体" w:cs="宋体"/>
          <w:color w:val="000000" w:themeColor="text1"/>
          <w:sz w:val="28"/>
          <w:szCs w:val="28"/>
        </w:rPr>
        <w:t>1</w:t>
      </w:r>
      <w:r>
        <w:rPr>
          <w:rFonts w:hint="eastAsia" w:ascii="宋体" w:hAnsi="宋体" w:cs="宋体"/>
          <w:color w:val="000000" w:themeColor="text1"/>
          <w:sz w:val="28"/>
          <w:szCs w:val="28"/>
        </w:rPr>
        <w:t>-</w:t>
      </w:r>
      <w:r>
        <w:rPr>
          <w:rFonts w:ascii="宋体" w:hAnsi="宋体" w:cs="宋体"/>
          <w:color w:val="000000" w:themeColor="text1"/>
          <w:sz w:val="28"/>
          <w:szCs w:val="28"/>
        </w:rPr>
        <w:t>3</w:t>
      </w:r>
      <w:r>
        <w:rPr>
          <w:rFonts w:hint="eastAsia" w:ascii="宋体" w:hAnsi="宋体" w:cs="宋体"/>
          <w:color w:val="000000" w:themeColor="text1"/>
          <w:sz w:val="28"/>
          <w:szCs w:val="28"/>
        </w:rPr>
        <w:t>]做出了创造性贡献。依托项目获得发明专利</w:t>
      </w:r>
      <w:r>
        <w:rPr>
          <w:rFonts w:ascii="宋体" w:hAnsi="宋体" w:cs="宋体"/>
          <w:color w:val="000000" w:themeColor="text1"/>
          <w:sz w:val="28"/>
          <w:szCs w:val="28"/>
        </w:rPr>
        <w:t>20</w:t>
      </w:r>
      <w:r>
        <w:rPr>
          <w:rFonts w:hint="eastAsia" w:ascii="宋体" w:hAnsi="宋体" w:cs="宋体"/>
          <w:color w:val="000000" w:themeColor="text1"/>
          <w:sz w:val="28"/>
          <w:szCs w:val="28"/>
        </w:rPr>
        <w:t>项，实用新型专利1</w:t>
      </w:r>
      <w:r>
        <w:rPr>
          <w:rFonts w:ascii="宋体" w:hAnsi="宋体" w:cs="宋体"/>
          <w:color w:val="000000" w:themeColor="text1"/>
          <w:sz w:val="28"/>
          <w:szCs w:val="28"/>
        </w:rPr>
        <w:t>0</w:t>
      </w:r>
      <w:r>
        <w:rPr>
          <w:rFonts w:hint="eastAsia" w:ascii="宋体" w:hAnsi="宋体" w:cs="宋体"/>
          <w:color w:val="000000" w:themeColor="text1"/>
          <w:sz w:val="28"/>
          <w:szCs w:val="28"/>
        </w:rPr>
        <w:t>项，国家级工法1项，省部级工法3项，专著1项，发表科技论文</w:t>
      </w:r>
      <w:r>
        <w:rPr>
          <w:rFonts w:ascii="宋体" w:hAnsi="宋体" w:cs="宋体"/>
          <w:color w:val="000000" w:themeColor="text1"/>
          <w:sz w:val="28"/>
          <w:szCs w:val="28"/>
        </w:rPr>
        <w:t>9</w:t>
      </w:r>
      <w:r>
        <w:rPr>
          <w:rFonts w:hint="eastAsia" w:ascii="宋体" w:hAnsi="宋体" w:cs="宋体"/>
          <w:color w:val="000000" w:themeColor="text1"/>
          <w:sz w:val="28"/>
          <w:szCs w:val="28"/>
        </w:rPr>
        <w:t>篇。</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第三完成单位：盾构及掘进技术国家重点实验室</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作为项目参研单位，主要负责该项科研课题理论及室内试验研究、开发基于SPC的盾构TBM掘进被动参数预警系统，并对现场施工提出指导，包括基础资料的收集，试验室的科学试验研究，参与科研例会的协调和专家论证，并参与课题研究立项。参与成果报告的编写及评审，并对成果进行了推广应用，取得了良好的经济与社会效益，对创新点[</w:t>
      </w:r>
      <w:r>
        <w:rPr>
          <w:rFonts w:ascii="宋体" w:hAnsi="宋体" w:cs="宋体"/>
          <w:color w:val="000000" w:themeColor="text1"/>
          <w:sz w:val="28"/>
          <w:szCs w:val="28"/>
        </w:rPr>
        <w:t>1</w:t>
      </w:r>
      <w:r>
        <w:rPr>
          <w:rFonts w:hint="eastAsia" w:ascii="宋体" w:hAnsi="宋体" w:cs="宋体"/>
          <w:color w:val="000000" w:themeColor="text1"/>
          <w:sz w:val="28"/>
          <w:szCs w:val="28"/>
        </w:rPr>
        <w:t>-</w:t>
      </w:r>
      <w:r>
        <w:rPr>
          <w:rFonts w:ascii="宋体" w:hAnsi="宋体" w:cs="宋体"/>
          <w:color w:val="000000" w:themeColor="text1"/>
          <w:sz w:val="28"/>
          <w:szCs w:val="28"/>
        </w:rPr>
        <w:t>3</w:t>
      </w:r>
      <w:r>
        <w:rPr>
          <w:rFonts w:hint="eastAsia" w:ascii="宋体" w:hAnsi="宋体" w:cs="宋体"/>
          <w:color w:val="000000" w:themeColor="text1"/>
          <w:sz w:val="28"/>
          <w:szCs w:val="28"/>
        </w:rPr>
        <w:t>]做出了创造性贡献。依托项目获得发明专利</w:t>
      </w:r>
      <w:r>
        <w:rPr>
          <w:rFonts w:ascii="宋体" w:hAnsi="宋体" w:cs="宋体"/>
          <w:color w:val="000000" w:themeColor="text1"/>
          <w:sz w:val="28"/>
          <w:szCs w:val="28"/>
        </w:rPr>
        <w:t>12</w:t>
      </w:r>
      <w:r>
        <w:rPr>
          <w:rFonts w:hint="eastAsia" w:ascii="宋体" w:hAnsi="宋体" w:cs="宋体"/>
          <w:color w:val="000000" w:themeColor="text1"/>
          <w:sz w:val="28"/>
          <w:szCs w:val="28"/>
        </w:rPr>
        <w:t>项，实用新型专利1</w:t>
      </w:r>
      <w:r>
        <w:rPr>
          <w:rFonts w:ascii="宋体" w:hAnsi="宋体" w:cs="宋体"/>
          <w:color w:val="000000" w:themeColor="text1"/>
          <w:sz w:val="28"/>
          <w:szCs w:val="28"/>
        </w:rPr>
        <w:t>0</w:t>
      </w:r>
      <w:r>
        <w:rPr>
          <w:rFonts w:hint="eastAsia" w:ascii="宋体" w:hAnsi="宋体" w:cs="宋体"/>
          <w:color w:val="000000" w:themeColor="text1"/>
          <w:sz w:val="28"/>
          <w:szCs w:val="28"/>
        </w:rPr>
        <w:t>项，软件著作权</w:t>
      </w:r>
      <w:r>
        <w:rPr>
          <w:rFonts w:ascii="宋体" w:hAnsi="宋体" w:cs="宋体"/>
          <w:color w:val="000000" w:themeColor="text1"/>
          <w:sz w:val="28"/>
          <w:szCs w:val="28"/>
        </w:rPr>
        <w:t>1</w:t>
      </w:r>
      <w:r>
        <w:rPr>
          <w:rFonts w:hint="eastAsia" w:ascii="宋体" w:hAnsi="宋体" w:cs="宋体"/>
          <w:color w:val="000000" w:themeColor="text1"/>
          <w:sz w:val="28"/>
          <w:szCs w:val="28"/>
        </w:rPr>
        <w:t>项，发表科技论文1</w:t>
      </w:r>
      <w:r>
        <w:rPr>
          <w:rFonts w:ascii="宋体" w:hAnsi="宋体" w:cs="宋体"/>
          <w:color w:val="000000" w:themeColor="text1"/>
          <w:sz w:val="28"/>
          <w:szCs w:val="28"/>
        </w:rPr>
        <w:t>1</w:t>
      </w:r>
      <w:r>
        <w:rPr>
          <w:rFonts w:hint="eastAsia" w:ascii="宋体" w:hAnsi="宋体" w:cs="宋体"/>
          <w:color w:val="000000" w:themeColor="text1"/>
          <w:sz w:val="28"/>
          <w:szCs w:val="28"/>
        </w:rPr>
        <w:t>篇。</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第四完成单位：中铁工程装备集团有限公司</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作为项目参研单位，主要负责该项科研课题的大直径盾构主轴承的可伸缩主驱动密封装置研究，包括基础资料的收集，现场试验室的研究，参与科研例会和专家论证，共同开发了盾构机掘进过程中变点检测技术，并参与课题研究立项。参与成果报告的编写及评审，并对成果进行了推广应用，取得了良好的经济与社会效益，对创新点[1]做出了创造性贡献。依托项目获得发明专利1项，实用新型专利</w:t>
      </w:r>
      <w:r>
        <w:rPr>
          <w:rFonts w:ascii="宋体" w:hAnsi="宋体" w:cs="宋体"/>
          <w:color w:val="000000" w:themeColor="text1"/>
          <w:sz w:val="28"/>
          <w:szCs w:val="28"/>
        </w:rPr>
        <w:t>2</w:t>
      </w:r>
      <w:r>
        <w:rPr>
          <w:rFonts w:hint="eastAsia" w:ascii="宋体" w:hAnsi="宋体" w:cs="宋体"/>
          <w:color w:val="000000" w:themeColor="text1"/>
          <w:sz w:val="28"/>
          <w:szCs w:val="28"/>
        </w:rPr>
        <w:t>项。</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第五完成单位：石家庄铁道大学</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作为项目参研单位，主要负责该项科研课题的大直径泥水盾构下穿构建筑物微扰动施工控制技术理论研究，包括基础资料的收集，数值模拟及现场试验的研究，参与科研例会和专家论证，共同开发了盾构掘进被动参数预警系统，并参与课题研究立项。参与成果报告的编写及评审，并对成果进行了推广应用，取得了良好的经济与社会效益，对创新点[</w:t>
      </w:r>
      <w:r>
        <w:rPr>
          <w:rFonts w:ascii="宋体" w:hAnsi="宋体" w:cs="宋体"/>
          <w:color w:val="000000" w:themeColor="text1"/>
          <w:sz w:val="28"/>
          <w:szCs w:val="28"/>
        </w:rPr>
        <w:t>2</w:t>
      </w:r>
      <w:r>
        <w:rPr>
          <w:rFonts w:hint="eastAsia" w:ascii="宋体" w:hAnsi="宋体" w:cs="宋体"/>
          <w:color w:val="000000" w:themeColor="text1"/>
          <w:sz w:val="28"/>
          <w:szCs w:val="28"/>
        </w:rPr>
        <w:t>]做出了创造性贡献。依托项目获得发明专利1项，发表科技论文1篇。</w:t>
      </w:r>
    </w:p>
    <w:p>
      <w:pPr>
        <w:autoSpaceDE w:val="0"/>
        <w:autoSpaceDN w:val="0"/>
        <w:adjustRightInd w:val="0"/>
        <w:spacing w:line="560" w:lineRule="exact"/>
        <w:rPr>
          <w:rFonts w:ascii="宋体" w:hAnsi="宋体" w:cs="宋体"/>
          <w:b/>
          <w:color w:val="000000" w:themeColor="text1"/>
          <w:kern w:val="0"/>
          <w:sz w:val="28"/>
          <w:szCs w:val="28"/>
        </w:rPr>
      </w:pPr>
      <w:r>
        <w:rPr>
          <w:rFonts w:hint="eastAsia" w:ascii="宋体" w:hAnsi="宋体" w:cs="宋体"/>
          <w:b/>
          <w:color w:val="000000" w:themeColor="text1"/>
          <w:kern w:val="0"/>
          <w:sz w:val="28"/>
          <w:szCs w:val="28"/>
        </w:rPr>
        <w:t>推广应用及经济社会效益情况：</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项目成果从201</w:t>
      </w:r>
      <w:r>
        <w:rPr>
          <w:rFonts w:ascii="宋体" w:hAnsi="宋体" w:cs="宋体"/>
          <w:color w:val="000000" w:themeColor="text1"/>
          <w:sz w:val="28"/>
          <w:szCs w:val="28"/>
        </w:rPr>
        <w:t>3</w:t>
      </w:r>
      <w:r>
        <w:rPr>
          <w:rFonts w:hint="eastAsia" w:ascii="宋体" w:hAnsi="宋体" w:cs="宋体"/>
          <w:color w:val="000000" w:themeColor="text1"/>
          <w:sz w:val="28"/>
          <w:szCs w:val="28"/>
        </w:rPr>
        <w:t>年开始在行业内全面推广应用，已在河南、河北、广东等多家设计、制造及施工单位进行了应用，取得了良好的经济效益。洛阳九久机械制造有限公司利用盾构刀具状态监测方法拓展了刀具的功能，市场销售情况取得大幅提升。汕头苏埃通道建设投资发展有限公司、中铁隧道局集团有限公司、中铁十局集团城市轨道工程有限公司等企业，利用项目创新成果指导现场施工，减少了施工辅助工法的使用及刀具消耗，同时掘进效率和施工安全水平大幅提升，节约了施工成本。</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通过项目成果推广应用，累计新增销售额</w:t>
      </w:r>
      <w:r>
        <w:rPr>
          <w:rFonts w:ascii="宋体" w:hAnsi="宋体" w:cs="宋体"/>
          <w:color w:val="000000" w:themeColor="text1"/>
          <w:sz w:val="28"/>
          <w:szCs w:val="28"/>
        </w:rPr>
        <w:t>70927.1</w:t>
      </w:r>
      <w:r>
        <w:rPr>
          <w:rFonts w:hint="eastAsia" w:ascii="宋体" w:hAnsi="宋体" w:cs="宋体"/>
          <w:color w:val="000000" w:themeColor="text1"/>
          <w:sz w:val="28"/>
          <w:szCs w:val="28"/>
        </w:rPr>
        <w:t>万元，新增利润</w:t>
      </w:r>
      <w:r>
        <w:rPr>
          <w:rFonts w:ascii="宋体" w:hAnsi="宋体" w:cs="宋体"/>
          <w:color w:val="000000" w:themeColor="text1"/>
          <w:sz w:val="28"/>
          <w:szCs w:val="28"/>
        </w:rPr>
        <w:t>6074.1</w:t>
      </w:r>
      <w:r>
        <w:rPr>
          <w:rFonts w:hint="eastAsia" w:ascii="宋体" w:hAnsi="宋体" w:cs="宋体"/>
          <w:color w:val="000000" w:themeColor="text1"/>
          <w:sz w:val="28"/>
          <w:szCs w:val="28"/>
        </w:rPr>
        <w:t>万元，上缴税收数千万元，培育起大直径泥水盾构装备和施工产业，经济效益显著。</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项目施工技术创新成果在大直径泥水盾构关键系统设计、水下隧道极软极硬复合地层超大直径盾构掘进参数控制、开挖面稳定及姿态控制、复杂地层沉降精细控制技、泥浆绿色环保处理等方面取得突破，培养了一批人才队伍，促进我国在超大直径盾构装备和施工技术上的提升。相关隧道工程的建设，推进了城市公路、铁路网建设，使交通向更纵深、更智能、更顺畅发展，带动了区域经济发展的同时，极大改善了老百姓的生活。</w:t>
      </w:r>
    </w:p>
    <w:p>
      <w:pPr>
        <w:spacing w:line="500" w:lineRule="exact"/>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完成单位中铁隧道局集团有限公司利用项目成果在华南地区（容易出现极软极硬复合地层）成功中标琶洲支线隧道工程、深圳妈湾隧道等泥水盾构隧道工程。完成单位中铁装备集团利用项目成果，研制国产首台</w:t>
      </w:r>
      <w:r>
        <w:rPr>
          <w:rFonts w:ascii="宋体" w:hAnsi="宋体" w:cs="宋体"/>
          <w:color w:val="000000" w:themeColor="text1"/>
          <w:sz w:val="28"/>
          <w:szCs w:val="28"/>
        </w:rPr>
        <w:t>15</w:t>
      </w:r>
      <w:r>
        <w:rPr>
          <w:rFonts w:hint="eastAsia" w:ascii="宋体" w:hAnsi="宋体" w:cs="宋体"/>
          <w:color w:val="000000" w:themeColor="text1"/>
          <w:sz w:val="28"/>
          <w:szCs w:val="28"/>
        </w:rPr>
        <w:t>m级超大直径泥水盾构，打破国外产品技术垄断，提升了中国制造在大直径泥水盾构装备上的地位。项目带动盾构装备研发、设计、制造、应用等环节的持续发展，促进地下空间领域技术进步，在保障国家重大工程建设、盾构产业链拓展提升等方面具有广泛而深远的意义。</w:t>
      </w:r>
    </w:p>
    <w:p>
      <w:pPr>
        <w:widowControl/>
        <w:jc w:val="left"/>
        <w:rPr>
          <w:rFonts w:ascii="宋体" w:hAnsi="宋体" w:cs="宋体"/>
          <w:b/>
          <w:kern w:val="0"/>
          <w:sz w:val="28"/>
          <w:szCs w:val="28"/>
        </w:rPr>
      </w:pPr>
      <w:r>
        <w:rPr>
          <w:rFonts w:ascii="宋体" w:hAnsi="宋体" w:cs="宋体"/>
          <w:b/>
          <w:kern w:val="0"/>
          <w:sz w:val="28"/>
          <w:szCs w:val="28"/>
        </w:rPr>
        <w:br w:type="page"/>
      </w:r>
    </w:p>
    <w:p>
      <w:pPr>
        <w:spacing w:line="500" w:lineRule="exact"/>
        <w:rPr>
          <w:rFonts w:ascii="宋体" w:hAnsi="宋体" w:cs="宋体"/>
          <w:b/>
          <w:kern w:val="0"/>
          <w:sz w:val="28"/>
          <w:szCs w:val="28"/>
        </w:rPr>
      </w:pPr>
      <w:r>
        <w:rPr>
          <w:rFonts w:hint="eastAsia" w:ascii="宋体" w:hAnsi="宋体" w:cs="宋体"/>
          <w:b/>
          <w:kern w:val="0"/>
          <w:sz w:val="28"/>
          <w:szCs w:val="28"/>
        </w:rPr>
        <w:t>代表性论文专著目录：</w:t>
      </w:r>
    </w:p>
    <w:tbl>
      <w:tblPr>
        <w:tblStyle w:val="8"/>
        <w:tblW w:w="86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2551"/>
        <w:gridCol w:w="2977"/>
        <w:gridCol w:w="1134"/>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684" w:type="dxa"/>
            <w:vAlign w:val="center"/>
          </w:tcPr>
          <w:p>
            <w:pPr>
              <w:adjustRightInd w:val="0"/>
              <w:snapToGrid w:val="0"/>
              <w:jc w:val="center"/>
              <w:rPr>
                <w:rFonts w:ascii="宋体" w:hAnsi="宋体" w:cs="Arial"/>
                <w:bCs/>
                <w:kern w:val="36"/>
                <w:szCs w:val="21"/>
              </w:rPr>
            </w:pPr>
            <w:r>
              <w:rPr>
                <w:rFonts w:hint="eastAsia" w:ascii="宋体" w:hAnsi="宋体" w:cs="Arial"/>
                <w:bCs/>
                <w:kern w:val="36"/>
                <w:szCs w:val="21"/>
              </w:rPr>
              <w:t>序号</w:t>
            </w:r>
          </w:p>
        </w:tc>
        <w:tc>
          <w:tcPr>
            <w:tcW w:w="2551" w:type="dxa"/>
            <w:vAlign w:val="center"/>
          </w:tcPr>
          <w:p>
            <w:pPr>
              <w:adjustRightInd w:val="0"/>
              <w:snapToGrid w:val="0"/>
              <w:jc w:val="center"/>
              <w:rPr>
                <w:rFonts w:ascii="Arial" w:hAnsi="Arial" w:cs="Arial"/>
                <w:bCs/>
                <w:kern w:val="36"/>
                <w:szCs w:val="21"/>
              </w:rPr>
            </w:pPr>
            <w:r>
              <w:rPr>
                <w:rFonts w:hint="eastAsia" w:ascii="Arial" w:hAnsi="Arial" w:cs="Arial"/>
                <w:bCs/>
                <w:kern w:val="36"/>
                <w:szCs w:val="21"/>
              </w:rPr>
              <w:t>作者</w:t>
            </w:r>
          </w:p>
        </w:tc>
        <w:tc>
          <w:tcPr>
            <w:tcW w:w="2977" w:type="dxa"/>
            <w:vAlign w:val="center"/>
          </w:tcPr>
          <w:p>
            <w:pPr>
              <w:adjustRightInd w:val="0"/>
              <w:snapToGrid w:val="0"/>
              <w:jc w:val="center"/>
              <w:rPr>
                <w:rFonts w:ascii="Arial" w:hAnsi="Arial" w:cs="Arial"/>
                <w:bCs/>
                <w:kern w:val="36"/>
                <w:szCs w:val="21"/>
              </w:rPr>
            </w:pPr>
            <w:r>
              <w:rPr>
                <w:rFonts w:hint="eastAsia" w:ascii="Arial" w:hAnsi="Arial" w:cs="Arial"/>
                <w:bCs/>
                <w:kern w:val="36"/>
                <w:szCs w:val="21"/>
              </w:rPr>
              <w:t>论文名称</w:t>
            </w:r>
          </w:p>
        </w:tc>
        <w:tc>
          <w:tcPr>
            <w:tcW w:w="1134" w:type="dxa"/>
            <w:vAlign w:val="center"/>
          </w:tcPr>
          <w:p>
            <w:pPr>
              <w:adjustRightInd w:val="0"/>
              <w:snapToGrid w:val="0"/>
              <w:jc w:val="center"/>
              <w:rPr>
                <w:rFonts w:ascii="Arial" w:hAnsi="Arial" w:cs="Arial"/>
                <w:bCs/>
                <w:kern w:val="36"/>
                <w:szCs w:val="21"/>
              </w:rPr>
            </w:pPr>
            <w:r>
              <w:rPr>
                <w:rFonts w:hint="eastAsia" w:ascii="Arial" w:hAnsi="Arial" w:cs="Arial"/>
                <w:bCs/>
                <w:kern w:val="36"/>
                <w:szCs w:val="21"/>
              </w:rPr>
              <w:t>发表刊物</w:t>
            </w:r>
          </w:p>
        </w:tc>
        <w:tc>
          <w:tcPr>
            <w:tcW w:w="1276" w:type="dxa"/>
            <w:vAlign w:val="center"/>
          </w:tcPr>
          <w:p>
            <w:pPr>
              <w:adjustRightInd w:val="0"/>
              <w:snapToGrid w:val="0"/>
              <w:jc w:val="center"/>
              <w:rPr>
                <w:rFonts w:ascii="Arial" w:hAnsi="Arial" w:cs="Arial"/>
                <w:bCs/>
                <w:kern w:val="36"/>
                <w:szCs w:val="21"/>
              </w:rPr>
            </w:pPr>
            <w:r>
              <w:rPr>
                <w:rFonts w:hint="eastAsia" w:ascii="Arial" w:hAnsi="Arial" w:cs="Arial"/>
                <w:bCs/>
                <w:kern w:val="36"/>
                <w:szCs w:val="21"/>
              </w:rPr>
              <w:t>发表时间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684" w:type="dxa"/>
            <w:vAlign w:val="center"/>
          </w:tcPr>
          <w:p>
            <w:pPr>
              <w:adjustRightInd w:val="0"/>
              <w:snapToGrid w:val="0"/>
              <w:jc w:val="center"/>
              <w:rPr>
                <w:rFonts w:ascii="宋体" w:hAnsi="宋体" w:cs="Arial"/>
                <w:bCs/>
                <w:kern w:val="36"/>
                <w:szCs w:val="21"/>
              </w:rPr>
            </w:pPr>
            <w:r>
              <w:rPr>
                <w:rFonts w:hint="eastAsia" w:ascii="宋体" w:hAnsi="宋体" w:cs="Arial"/>
                <w:bCs/>
                <w:kern w:val="36"/>
                <w:szCs w:val="21"/>
              </w:rPr>
              <w:t>1</w:t>
            </w:r>
          </w:p>
        </w:tc>
        <w:tc>
          <w:tcPr>
            <w:tcW w:w="2551" w:type="dxa"/>
            <w:vAlign w:val="center"/>
          </w:tcPr>
          <w:p>
            <w:pPr>
              <w:jc w:val="center"/>
              <w:rPr>
                <w:rFonts w:ascii="宋体" w:hAnsi="宋体" w:cs="宋体"/>
                <w:szCs w:val="21"/>
              </w:rPr>
            </w:pPr>
            <w:r>
              <w:rPr>
                <w:rFonts w:hint="eastAsia"/>
              </w:rPr>
              <w:t>郭卫社,王百泉,李沿宗,莫松</w:t>
            </w:r>
          </w:p>
        </w:tc>
        <w:tc>
          <w:tcPr>
            <w:tcW w:w="2977" w:type="dxa"/>
            <w:vAlign w:val="center"/>
          </w:tcPr>
          <w:p>
            <w:pPr>
              <w:jc w:val="center"/>
              <w:rPr>
                <w:szCs w:val="21"/>
              </w:rPr>
            </w:pPr>
            <w:r>
              <w:rPr>
                <w:rFonts w:hint="eastAsia"/>
              </w:rPr>
              <w:t>盾构渣土无害化处理、资源化利用现状与展望</w:t>
            </w:r>
          </w:p>
        </w:tc>
        <w:tc>
          <w:tcPr>
            <w:tcW w:w="1134" w:type="dxa"/>
            <w:vAlign w:val="center"/>
          </w:tcPr>
          <w:p>
            <w:pPr>
              <w:widowControl/>
              <w:jc w:val="center"/>
              <w:textAlignment w:val="center"/>
            </w:pPr>
            <w:r>
              <w:rPr>
                <w:rFonts w:hint="eastAsia"/>
              </w:rPr>
              <w:t>隧道建设</w:t>
            </w:r>
          </w:p>
          <w:p>
            <w:pPr>
              <w:widowControl/>
              <w:jc w:val="center"/>
              <w:textAlignment w:val="center"/>
              <w:rPr>
                <w:rFonts w:ascii="Arial" w:hAnsi="Arial" w:cs="Arial"/>
                <w:bCs/>
                <w:kern w:val="36"/>
                <w:szCs w:val="21"/>
              </w:rPr>
            </w:pPr>
            <w:r>
              <w:rPr>
                <w:rFonts w:hint="eastAsia"/>
              </w:rPr>
              <w:t>(中英文)</w:t>
            </w:r>
          </w:p>
        </w:tc>
        <w:tc>
          <w:tcPr>
            <w:tcW w:w="1276" w:type="dxa"/>
            <w:vAlign w:val="center"/>
          </w:tcPr>
          <w:p>
            <w:pPr>
              <w:widowControl/>
              <w:jc w:val="center"/>
              <w:textAlignment w:val="center"/>
              <w:rPr>
                <w:rFonts w:ascii="Arial" w:hAnsi="Arial" w:cs="Arial"/>
                <w:bCs/>
                <w:kern w:val="36"/>
                <w:szCs w:val="21"/>
              </w:rPr>
            </w:pPr>
            <w:r>
              <w:rPr>
                <w:rFonts w:hint="eastAsia" w:ascii="宋体" w:hAnsi="宋体" w:cs="宋体"/>
                <w:color w:val="000000"/>
                <w:kern w:val="0"/>
                <w:szCs w:val="21"/>
              </w:rPr>
              <w:t>20</w:t>
            </w:r>
            <w:r>
              <w:rPr>
                <w:rFonts w:ascii="宋体" w:hAnsi="宋体" w:cs="宋体"/>
                <w:color w:val="000000"/>
                <w:kern w:val="0"/>
                <w:szCs w:val="21"/>
              </w:rPr>
              <w:t>20</w:t>
            </w:r>
            <w:r>
              <w:rPr>
                <w:rFonts w:hint="eastAsia" w:ascii="宋体" w:hAnsi="宋体" w:cs="宋体"/>
                <w:color w:val="000000"/>
                <w:kern w:val="0"/>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684" w:type="dxa"/>
            <w:vAlign w:val="center"/>
          </w:tcPr>
          <w:p>
            <w:pPr>
              <w:adjustRightInd w:val="0"/>
              <w:snapToGrid w:val="0"/>
              <w:jc w:val="center"/>
              <w:rPr>
                <w:rFonts w:ascii="宋体" w:hAnsi="宋体" w:cs="Arial"/>
                <w:bCs/>
                <w:kern w:val="36"/>
                <w:szCs w:val="21"/>
              </w:rPr>
            </w:pPr>
            <w:r>
              <w:rPr>
                <w:rFonts w:hint="eastAsia" w:ascii="宋体" w:hAnsi="宋体" w:cs="Arial"/>
                <w:bCs/>
                <w:kern w:val="36"/>
                <w:szCs w:val="21"/>
              </w:rPr>
              <w:t>2</w:t>
            </w:r>
          </w:p>
        </w:tc>
        <w:tc>
          <w:tcPr>
            <w:tcW w:w="2551" w:type="dxa"/>
            <w:vAlign w:val="center"/>
          </w:tcPr>
          <w:p>
            <w:pPr>
              <w:jc w:val="center"/>
              <w:rPr>
                <w:rFonts w:ascii="宋体" w:hAnsi="宋体" w:cs="宋体"/>
                <w:szCs w:val="21"/>
              </w:rPr>
            </w:pPr>
            <w:r>
              <w:rPr>
                <w:rFonts w:hint="eastAsia"/>
              </w:rPr>
              <w:t>陈桥,陈馈,杨书江,孙振川,李凤远,周建军</w:t>
            </w:r>
          </w:p>
        </w:tc>
        <w:tc>
          <w:tcPr>
            <w:tcW w:w="2977" w:type="dxa"/>
            <w:vAlign w:val="center"/>
          </w:tcPr>
          <w:p>
            <w:pPr>
              <w:jc w:val="center"/>
              <w:rPr>
                <w:szCs w:val="21"/>
              </w:rPr>
            </w:pPr>
            <w:r>
              <w:rPr>
                <w:rFonts w:hint="eastAsia"/>
              </w:rPr>
              <w:t>苏埃通道工程软硬不均地层盾构掘进参数模拟试验研究</w:t>
            </w:r>
          </w:p>
        </w:tc>
        <w:tc>
          <w:tcPr>
            <w:tcW w:w="1134" w:type="dxa"/>
            <w:vAlign w:val="center"/>
          </w:tcPr>
          <w:p>
            <w:pPr>
              <w:widowControl/>
              <w:jc w:val="center"/>
              <w:textAlignment w:val="center"/>
              <w:rPr>
                <w:rFonts w:ascii="Arial" w:hAnsi="Arial" w:cs="Arial"/>
                <w:bCs/>
                <w:kern w:val="36"/>
                <w:szCs w:val="21"/>
              </w:rPr>
            </w:pPr>
            <w:r>
              <w:rPr>
                <w:rFonts w:hint="eastAsia"/>
              </w:rPr>
              <w:t>施工技术</w:t>
            </w:r>
          </w:p>
        </w:tc>
        <w:tc>
          <w:tcPr>
            <w:tcW w:w="1276" w:type="dxa"/>
            <w:vAlign w:val="center"/>
          </w:tcPr>
          <w:p>
            <w:pPr>
              <w:widowControl/>
              <w:jc w:val="center"/>
              <w:textAlignment w:val="center"/>
              <w:rPr>
                <w:rFonts w:ascii="Arial" w:hAnsi="Arial" w:cs="Arial"/>
                <w:bCs/>
                <w:kern w:val="36"/>
                <w:szCs w:val="21"/>
              </w:rPr>
            </w:pPr>
            <w:r>
              <w:rPr>
                <w:rFonts w:hint="eastAsia" w:ascii="宋体" w:hAnsi="宋体" w:cs="宋体"/>
                <w:color w:val="000000"/>
                <w:kern w:val="0"/>
                <w:szCs w:val="21"/>
              </w:rPr>
              <w:t>201</w:t>
            </w:r>
            <w:r>
              <w:rPr>
                <w:rFonts w:ascii="宋体" w:hAnsi="宋体" w:cs="宋体"/>
                <w:color w:val="000000"/>
                <w:kern w:val="0"/>
                <w:szCs w:val="21"/>
              </w:rPr>
              <w:t>8</w:t>
            </w:r>
            <w:r>
              <w:rPr>
                <w:rFonts w:hint="eastAsia" w:ascii="宋体" w:hAnsi="宋体" w:cs="宋体"/>
                <w:color w:val="000000"/>
                <w:kern w:val="0"/>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684" w:type="dxa"/>
            <w:vAlign w:val="center"/>
          </w:tcPr>
          <w:p>
            <w:pPr>
              <w:adjustRightInd w:val="0"/>
              <w:snapToGrid w:val="0"/>
              <w:jc w:val="center"/>
              <w:rPr>
                <w:rFonts w:ascii="宋体" w:hAnsi="宋体" w:cs="Arial"/>
                <w:bCs/>
                <w:kern w:val="36"/>
                <w:szCs w:val="21"/>
              </w:rPr>
            </w:pPr>
            <w:r>
              <w:rPr>
                <w:rFonts w:hint="eastAsia" w:ascii="宋体" w:hAnsi="宋体" w:cs="Arial"/>
                <w:bCs/>
                <w:kern w:val="36"/>
                <w:szCs w:val="21"/>
              </w:rPr>
              <w:t>3</w:t>
            </w:r>
          </w:p>
        </w:tc>
        <w:tc>
          <w:tcPr>
            <w:tcW w:w="2551" w:type="dxa"/>
            <w:vAlign w:val="center"/>
          </w:tcPr>
          <w:p>
            <w:pPr>
              <w:jc w:val="center"/>
              <w:rPr>
                <w:rFonts w:ascii="宋体" w:hAnsi="宋体" w:cs="宋体"/>
                <w:szCs w:val="21"/>
              </w:rPr>
            </w:pPr>
            <w:r>
              <w:rPr>
                <w:rFonts w:hint="eastAsia"/>
              </w:rPr>
              <w:t>许维青,翟志国</w:t>
            </w:r>
          </w:p>
        </w:tc>
        <w:tc>
          <w:tcPr>
            <w:tcW w:w="2977" w:type="dxa"/>
            <w:vAlign w:val="center"/>
          </w:tcPr>
          <w:p>
            <w:pPr>
              <w:jc w:val="center"/>
              <w:rPr>
                <w:szCs w:val="21"/>
              </w:rPr>
            </w:pPr>
            <w:r>
              <w:rPr>
                <w:rFonts w:hint="eastAsia"/>
              </w:rPr>
              <w:t>大直径泥水盾构微扰动下穿首都机场快轨施工技术研究</w:t>
            </w:r>
          </w:p>
        </w:tc>
        <w:tc>
          <w:tcPr>
            <w:tcW w:w="1134" w:type="dxa"/>
            <w:vAlign w:val="center"/>
          </w:tcPr>
          <w:p>
            <w:pPr>
              <w:widowControl/>
              <w:jc w:val="center"/>
              <w:textAlignment w:val="center"/>
            </w:pPr>
            <w:r>
              <w:rPr>
                <w:rFonts w:hint="eastAsia"/>
              </w:rPr>
              <w:t>现代隧道</w:t>
            </w:r>
          </w:p>
          <w:p>
            <w:pPr>
              <w:widowControl/>
              <w:jc w:val="center"/>
              <w:textAlignment w:val="center"/>
              <w:rPr>
                <w:rFonts w:ascii="Arial" w:hAnsi="Arial" w:cs="Arial"/>
                <w:bCs/>
                <w:kern w:val="36"/>
                <w:szCs w:val="21"/>
              </w:rPr>
            </w:pPr>
            <w:r>
              <w:rPr>
                <w:rFonts w:hint="eastAsia"/>
              </w:rPr>
              <w:t>技术</w:t>
            </w:r>
          </w:p>
        </w:tc>
        <w:tc>
          <w:tcPr>
            <w:tcW w:w="1276" w:type="dxa"/>
            <w:vAlign w:val="center"/>
          </w:tcPr>
          <w:p>
            <w:pPr>
              <w:widowControl/>
              <w:jc w:val="center"/>
              <w:textAlignment w:val="center"/>
              <w:rPr>
                <w:rFonts w:ascii="Arial" w:hAnsi="Arial" w:cs="Arial"/>
                <w:bCs/>
                <w:kern w:val="36"/>
                <w:szCs w:val="21"/>
              </w:rPr>
            </w:pPr>
            <w:r>
              <w:rPr>
                <w:rFonts w:hint="eastAsia" w:ascii="宋体" w:hAnsi="宋体" w:cs="宋体"/>
                <w:color w:val="000000"/>
                <w:kern w:val="0"/>
                <w:szCs w:val="21"/>
              </w:rPr>
              <w:t>20</w:t>
            </w:r>
            <w:r>
              <w:rPr>
                <w:rFonts w:ascii="宋体" w:hAnsi="宋体" w:cs="宋体"/>
                <w:color w:val="000000"/>
                <w:kern w:val="0"/>
                <w:szCs w:val="21"/>
              </w:rPr>
              <w:t>20</w:t>
            </w:r>
            <w:r>
              <w:rPr>
                <w:rFonts w:hint="eastAsia" w:ascii="宋体" w:hAnsi="宋体" w:cs="宋体"/>
                <w:color w:val="000000"/>
                <w:kern w:val="0"/>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684" w:type="dxa"/>
            <w:vAlign w:val="center"/>
          </w:tcPr>
          <w:p>
            <w:pPr>
              <w:adjustRightInd w:val="0"/>
              <w:snapToGrid w:val="0"/>
              <w:jc w:val="center"/>
              <w:rPr>
                <w:rFonts w:ascii="宋体" w:hAnsi="宋体" w:cs="Arial"/>
                <w:bCs/>
                <w:kern w:val="36"/>
                <w:szCs w:val="21"/>
              </w:rPr>
            </w:pPr>
            <w:r>
              <w:rPr>
                <w:rFonts w:hint="eastAsia" w:ascii="宋体" w:hAnsi="宋体" w:cs="Arial"/>
                <w:bCs/>
                <w:kern w:val="36"/>
                <w:szCs w:val="21"/>
              </w:rPr>
              <w:t>4</w:t>
            </w:r>
          </w:p>
        </w:tc>
        <w:tc>
          <w:tcPr>
            <w:tcW w:w="2551" w:type="dxa"/>
            <w:vAlign w:val="center"/>
          </w:tcPr>
          <w:p>
            <w:pPr>
              <w:jc w:val="center"/>
            </w:pPr>
            <w:r>
              <w:rPr>
                <w:rFonts w:hint="eastAsia"/>
              </w:rPr>
              <w:t>李凤远,陈桥,冯欢欢</w:t>
            </w:r>
          </w:p>
        </w:tc>
        <w:tc>
          <w:tcPr>
            <w:tcW w:w="2977" w:type="dxa"/>
            <w:vAlign w:val="center"/>
          </w:tcPr>
          <w:p>
            <w:pPr>
              <w:jc w:val="center"/>
            </w:pPr>
            <w:r>
              <w:rPr>
                <w:rFonts w:hint="eastAsia"/>
              </w:rPr>
              <w:t>海底隧道基岩突起段地层典型滚刀破岩实验研究</w:t>
            </w:r>
          </w:p>
        </w:tc>
        <w:tc>
          <w:tcPr>
            <w:tcW w:w="1134" w:type="dxa"/>
            <w:vAlign w:val="center"/>
          </w:tcPr>
          <w:p>
            <w:pPr>
              <w:widowControl/>
              <w:jc w:val="center"/>
              <w:textAlignment w:val="center"/>
            </w:pPr>
            <w:r>
              <w:rPr>
                <w:rFonts w:hint="eastAsia"/>
              </w:rPr>
              <w:t>隧道建设</w:t>
            </w:r>
          </w:p>
          <w:p>
            <w:pPr>
              <w:widowControl/>
              <w:jc w:val="center"/>
              <w:textAlignment w:val="center"/>
            </w:pPr>
            <w:r>
              <w:rPr>
                <w:rFonts w:hint="eastAsia"/>
              </w:rPr>
              <w:t>(中英文)</w:t>
            </w:r>
          </w:p>
        </w:tc>
        <w:tc>
          <w:tcPr>
            <w:tcW w:w="1276"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201</w:t>
            </w:r>
            <w:r>
              <w:rPr>
                <w:rFonts w:ascii="宋体" w:hAnsi="宋体" w:cs="宋体"/>
                <w:color w:val="000000"/>
                <w:kern w:val="0"/>
                <w:szCs w:val="21"/>
              </w:rPr>
              <w:t>9</w:t>
            </w:r>
            <w:r>
              <w:rPr>
                <w:rFonts w:hint="eastAsia" w:ascii="宋体" w:hAnsi="宋体" w:cs="宋体"/>
                <w:color w:val="000000"/>
                <w:kern w:val="0"/>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684" w:type="dxa"/>
            <w:vAlign w:val="center"/>
          </w:tcPr>
          <w:p>
            <w:pPr>
              <w:adjustRightInd w:val="0"/>
              <w:snapToGrid w:val="0"/>
              <w:jc w:val="center"/>
              <w:rPr>
                <w:rFonts w:ascii="宋体" w:hAnsi="宋体" w:cs="Arial"/>
                <w:bCs/>
                <w:kern w:val="36"/>
                <w:szCs w:val="21"/>
              </w:rPr>
            </w:pPr>
            <w:r>
              <w:rPr>
                <w:rFonts w:hint="eastAsia" w:ascii="宋体" w:hAnsi="宋体" w:cs="Arial"/>
                <w:bCs/>
                <w:kern w:val="36"/>
                <w:szCs w:val="21"/>
              </w:rPr>
              <w:t>5</w:t>
            </w:r>
          </w:p>
        </w:tc>
        <w:tc>
          <w:tcPr>
            <w:tcW w:w="2551" w:type="dxa"/>
            <w:vAlign w:val="center"/>
          </w:tcPr>
          <w:p>
            <w:pPr>
              <w:jc w:val="center"/>
            </w:pPr>
            <w:r>
              <w:rPr>
                <w:rFonts w:hint="eastAsia"/>
              </w:rPr>
              <w:t>翟志国,花楠,刘柳</w:t>
            </w:r>
          </w:p>
        </w:tc>
        <w:tc>
          <w:tcPr>
            <w:tcW w:w="2977" w:type="dxa"/>
            <w:vAlign w:val="center"/>
          </w:tcPr>
          <w:p>
            <w:pPr>
              <w:jc w:val="center"/>
            </w:pPr>
            <w:r>
              <w:rPr>
                <w:rFonts w:hint="eastAsia"/>
              </w:rPr>
              <w:t>京沈高铁望京隧道软弱富水地层超深竖井多台大直径泥水盾构快速接收技术</w:t>
            </w:r>
          </w:p>
        </w:tc>
        <w:tc>
          <w:tcPr>
            <w:tcW w:w="1134" w:type="dxa"/>
            <w:vAlign w:val="center"/>
          </w:tcPr>
          <w:p>
            <w:pPr>
              <w:widowControl/>
              <w:jc w:val="center"/>
              <w:textAlignment w:val="center"/>
            </w:pPr>
            <w:r>
              <w:rPr>
                <w:rFonts w:hint="eastAsia"/>
              </w:rPr>
              <w:t>隧道建设</w:t>
            </w:r>
          </w:p>
          <w:p>
            <w:pPr>
              <w:widowControl/>
              <w:jc w:val="center"/>
              <w:textAlignment w:val="center"/>
            </w:pPr>
            <w:r>
              <w:rPr>
                <w:rFonts w:hint="eastAsia"/>
              </w:rPr>
              <w:t>(中英文)</w:t>
            </w:r>
          </w:p>
        </w:tc>
        <w:tc>
          <w:tcPr>
            <w:tcW w:w="1276" w:type="dxa"/>
            <w:vAlign w:val="center"/>
          </w:tcPr>
          <w:p>
            <w:pPr>
              <w:widowControl/>
              <w:jc w:val="center"/>
              <w:textAlignment w:val="center"/>
              <w:rPr>
                <w:rFonts w:ascii="宋体" w:hAnsi="宋体" w:cs="宋体"/>
                <w:color w:val="000000"/>
                <w:kern w:val="0"/>
                <w:szCs w:val="21"/>
              </w:rPr>
            </w:pPr>
            <w:r>
              <w:rPr>
                <w:rFonts w:ascii="宋体" w:hAnsi="宋体" w:cs="宋体"/>
                <w:color w:val="000000"/>
                <w:kern w:val="0"/>
                <w:szCs w:val="21"/>
              </w:rPr>
              <w:t>20</w:t>
            </w:r>
            <w:r>
              <w:rPr>
                <w:rFonts w:hint="eastAsia" w:ascii="宋体" w:hAnsi="宋体" w:cs="宋体"/>
                <w:color w:val="000000"/>
                <w:kern w:val="0"/>
                <w:szCs w:val="21"/>
              </w:rPr>
              <w:t>2</w:t>
            </w:r>
            <w:r>
              <w:rPr>
                <w:rFonts w:ascii="宋体" w:hAnsi="宋体" w:cs="宋体"/>
                <w:color w:val="000000"/>
                <w:kern w:val="0"/>
                <w:szCs w:val="21"/>
              </w:rPr>
              <w:t>1</w:t>
            </w:r>
            <w:r>
              <w:rPr>
                <w:rFonts w:hint="eastAsia" w:ascii="宋体" w:hAnsi="宋体" w:cs="宋体"/>
                <w:color w:val="000000"/>
                <w:kern w:val="0"/>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684" w:type="dxa"/>
            <w:vAlign w:val="center"/>
          </w:tcPr>
          <w:p>
            <w:pPr>
              <w:adjustRightInd w:val="0"/>
              <w:snapToGrid w:val="0"/>
              <w:jc w:val="center"/>
              <w:rPr>
                <w:rFonts w:ascii="宋体" w:hAnsi="宋体" w:cs="Arial"/>
                <w:bCs/>
                <w:kern w:val="36"/>
                <w:szCs w:val="21"/>
              </w:rPr>
            </w:pPr>
            <w:r>
              <w:rPr>
                <w:rFonts w:hint="eastAsia" w:ascii="宋体" w:hAnsi="宋体" w:cs="Arial"/>
                <w:bCs/>
                <w:kern w:val="36"/>
                <w:szCs w:val="21"/>
              </w:rPr>
              <w:t>6</w:t>
            </w:r>
          </w:p>
        </w:tc>
        <w:tc>
          <w:tcPr>
            <w:tcW w:w="2551" w:type="dxa"/>
            <w:vAlign w:val="center"/>
          </w:tcPr>
          <w:p>
            <w:pPr>
              <w:jc w:val="center"/>
            </w:pPr>
            <w:r>
              <w:rPr>
                <w:rFonts w:hint="eastAsia"/>
              </w:rPr>
              <w:t>李凤远,赵海雷,冯欢欢</w:t>
            </w:r>
          </w:p>
        </w:tc>
        <w:tc>
          <w:tcPr>
            <w:tcW w:w="2977" w:type="dxa"/>
            <w:vAlign w:val="center"/>
          </w:tcPr>
          <w:p>
            <w:pPr>
              <w:jc w:val="center"/>
            </w:pPr>
            <w:r>
              <w:rPr>
                <w:rFonts w:hint="eastAsia"/>
              </w:rPr>
              <w:t>超大直径泥水盾构施工风险防控方法研究</w:t>
            </w:r>
          </w:p>
        </w:tc>
        <w:tc>
          <w:tcPr>
            <w:tcW w:w="1134" w:type="dxa"/>
            <w:vAlign w:val="center"/>
          </w:tcPr>
          <w:p>
            <w:pPr>
              <w:widowControl/>
              <w:jc w:val="center"/>
              <w:textAlignment w:val="center"/>
            </w:pPr>
            <w:r>
              <w:rPr>
                <w:rFonts w:hint="eastAsia"/>
              </w:rPr>
              <w:t>施工技术</w:t>
            </w:r>
          </w:p>
        </w:tc>
        <w:tc>
          <w:tcPr>
            <w:tcW w:w="1276"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2</w:t>
            </w:r>
            <w:r>
              <w:rPr>
                <w:rFonts w:ascii="宋体" w:hAnsi="宋体" w:cs="宋体"/>
                <w:color w:val="000000"/>
                <w:kern w:val="0"/>
                <w:szCs w:val="21"/>
              </w:rPr>
              <w:t>019</w:t>
            </w:r>
            <w:r>
              <w:rPr>
                <w:rFonts w:hint="eastAsia" w:ascii="宋体" w:hAnsi="宋体" w:cs="宋体"/>
                <w:color w:val="000000"/>
                <w:kern w:val="0"/>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684" w:type="dxa"/>
            <w:vAlign w:val="center"/>
          </w:tcPr>
          <w:p>
            <w:pPr>
              <w:adjustRightInd w:val="0"/>
              <w:snapToGrid w:val="0"/>
              <w:jc w:val="center"/>
              <w:rPr>
                <w:rFonts w:ascii="宋体" w:hAnsi="宋体" w:cs="Arial"/>
                <w:bCs/>
                <w:kern w:val="36"/>
                <w:szCs w:val="21"/>
              </w:rPr>
            </w:pPr>
            <w:r>
              <w:rPr>
                <w:rFonts w:hint="eastAsia" w:ascii="宋体" w:hAnsi="宋体" w:cs="Arial"/>
                <w:bCs/>
                <w:kern w:val="36"/>
                <w:szCs w:val="21"/>
              </w:rPr>
              <w:t>7</w:t>
            </w:r>
          </w:p>
        </w:tc>
        <w:tc>
          <w:tcPr>
            <w:tcW w:w="2551" w:type="dxa"/>
            <w:vAlign w:val="center"/>
          </w:tcPr>
          <w:p>
            <w:pPr>
              <w:jc w:val="center"/>
            </w:pPr>
            <w:r>
              <w:rPr>
                <w:rFonts w:hint="eastAsia"/>
              </w:rPr>
              <w:t>王发民,孙振川,李凤远,张兵,牛紫龙,牛占威</w:t>
            </w:r>
          </w:p>
        </w:tc>
        <w:tc>
          <w:tcPr>
            <w:tcW w:w="2977" w:type="dxa"/>
            <w:vAlign w:val="center"/>
          </w:tcPr>
          <w:p>
            <w:pPr>
              <w:jc w:val="center"/>
            </w:pPr>
            <w:r>
              <w:rPr>
                <w:rFonts w:hint="eastAsia"/>
              </w:rPr>
              <w:t>浅覆土超大直径泥水盾构隧道开挖面稳定性研究</w:t>
            </w:r>
          </w:p>
        </w:tc>
        <w:tc>
          <w:tcPr>
            <w:tcW w:w="1134" w:type="dxa"/>
            <w:vAlign w:val="center"/>
          </w:tcPr>
          <w:p>
            <w:pPr>
              <w:widowControl/>
              <w:jc w:val="center"/>
              <w:textAlignment w:val="center"/>
            </w:pPr>
            <w:r>
              <w:rPr>
                <w:rFonts w:hint="eastAsia"/>
              </w:rPr>
              <w:t>施工技术</w:t>
            </w:r>
          </w:p>
        </w:tc>
        <w:tc>
          <w:tcPr>
            <w:tcW w:w="1276"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2</w:t>
            </w:r>
            <w:r>
              <w:rPr>
                <w:rFonts w:ascii="宋体" w:hAnsi="宋体" w:cs="宋体"/>
                <w:color w:val="000000"/>
                <w:kern w:val="0"/>
                <w:szCs w:val="21"/>
              </w:rPr>
              <w:t>020</w:t>
            </w:r>
            <w:r>
              <w:rPr>
                <w:rFonts w:hint="eastAsia" w:ascii="宋体" w:hAnsi="宋体" w:cs="宋体"/>
                <w:color w:val="000000"/>
                <w:kern w:val="0"/>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684" w:type="dxa"/>
            <w:vAlign w:val="center"/>
          </w:tcPr>
          <w:p>
            <w:pPr>
              <w:adjustRightInd w:val="0"/>
              <w:snapToGrid w:val="0"/>
              <w:jc w:val="center"/>
              <w:rPr>
                <w:rFonts w:ascii="宋体" w:hAnsi="宋体" w:cs="Arial"/>
                <w:bCs/>
                <w:kern w:val="36"/>
                <w:szCs w:val="21"/>
              </w:rPr>
            </w:pPr>
            <w:r>
              <w:rPr>
                <w:rFonts w:hint="eastAsia" w:ascii="宋体" w:hAnsi="宋体" w:cs="Arial"/>
                <w:bCs/>
                <w:kern w:val="36"/>
                <w:szCs w:val="21"/>
              </w:rPr>
              <w:t>8</w:t>
            </w:r>
          </w:p>
        </w:tc>
        <w:tc>
          <w:tcPr>
            <w:tcW w:w="2551" w:type="dxa"/>
            <w:vAlign w:val="center"/>
          </w:tcPr>
          <w:p>
            <w:pPr>
              <w:jc w:val="center"/>
            </w:pPr>
            <w:r>
              <w:rPr>
                <w:rFonts w:hint="eastAsia"/>
              </w:rPr>
              <w:t>王凯,孙振川,牛紫龙,王国安,李凤远,张兵</w:t>
            </w:r>
          </w:p>
        </w:tc>
        <w:tc>
          <w:tcPr>
            <w:tcW w:w="2977" w:type="dxa"/>
            <w:vAlign w:val="center"/>
          </w:tcPr>
          <w:p>
            <w:pPr>
              <w:jc w:val="center"/>
            </w:pPr>
            <w:r>
              <w:rPr>
                <w:rFonts w:hint="eastAsia"/>
              </w:rPr>
              <w:t>超大直径泥水盾构软土地层推力、扭矩分析与计算</w:t>
            </w:r>
          </w:p>
        </w:tc>
        <w:tc>
          <w:tcPr>
            <w:tcW w:w="1134" w:type="dxa"/>
            <w:vAlign w:val="center"/>
          </w:tcPr>
          <w:p>
            <w:pPr>
              <w:widowControl/>
              <w:jc w:val="center"/>
              <w:textAlignment w:val="center"/>
            </w:pPr>
            <w:r>
              <w:rPr>
                <w:rFonts w:hint="eastAsia"/>
              </w:rPr>
              <w:t>隧道建设</w:t>
            </w:r>
          </w:p>
          <w:p>
            <w:pPr>
              <w:widowControl/>
              <w:jc w:val="center"/>
              <w:textAlignment w:val="center"/>
            </w:pPr>
            <w:r>
              <w:rPr>
                <w:rFonts w:hint="eastAsia"/>
              </w:rPr>
              <w:t>(中英文)</w:t>
            </w:r>
          </w:p>
        </w:tc>
        <w:tc>
          <w:tcPr>
            <w:tcW w:w="1276" w:type="dxa"/>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2</w:t>
            </w:r>
            <w:r>
              <w:rPr>
                <w:rFonts w:ascii="宋体" w:hAnsi="宋体" w:cs="宋体"/>
                <w:color w:val="000000"/>
                <w:kern w:val="0"/>
                <w:szCs w:val="21"/>
              </w:rPr>
              <w:t>019</w:t>
            </w:r>
            <w:r>
              <w:rPr>
                <w:rFonts w:hint="eastAsia" w:ascii="宋体" w:hAnsi="宋体" w:cs="宋体"/>
                <w:color w:val="000000"/>
                <w:kern w:val="0"/>
                <w:szCs w:val="21"/>
              </w:rPr>
              <w:t>年</w:t>
            </w:r>
          </w:p>
        </w:tc>
      </w:tr>
    </w:tbl>
    <w:p>
      <w:pPr>
        <w:spacing w:line="500" w:lineRule="exact"/>
        <w:rPr>
          <w:rFonts w:ascii="宋体" w:hAnsi="宋体" w:cs="宋体"/>
          <w:b/>
          <w:kern w:val="0"/>
          <w:sz w:val="28"/>
          <w:szCs w:val="28"/>
        </w:rPr>
      </w:pPr>
      <w:r>
        <w:rPr>
          <w:rFonts w:hint="eastAsia" w:ascii="宋体" w:hAnsi="宋体" w:cs="宋体"/>
          <w:b/>
          <w:kern w:val="0"/>
          <w:sz w:val="28"/>
          <w:szCs w:val="28"/>
        </w:rPr>
        <w:t>主要知识产权证明目录：</w:t>
      </w:r>
    </w:p>
    <w:tbl>
      <w:tblPr>
        <w:tblStyle w:val="8"/>
        <w:tblW w:w="85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3402"/>
        <w:gridCol w:w="1559"/>
        <w:gridCol w:w="992"/>
        <w:gridCol w:w="2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536" w:type="dxa"/>
            <w:vAlign w:val="center"/>
          </w:tcPr>
          <w:p>
            <w:pPr>
              <w:snapToGrid w:val="0"/>
              <w:jc w:val="center"/>
              <w:rPr>
                <w:snapToGrid w:val="0"/>
                <w:kern w:val="0"/>
                <w:szCs w:val="21"/>
              </w:rPr>
            </w:pPr>
            <w:r>
              <w:rPr>
                <w:snapToGrid w:val="0"/>
                <w:kern w:val="0"/>
                <w:szCs w:val="21"/>
              </w:rPr>
              <w:t>序号</w:t>
            </w:r>
          </w:p>
        </w:tc>
        <w:tc>
          <w:tcPr>
            <w:tcW w:w="3402" w:type="dxa"/>
            <w:vAlign w:val="center"/>
          </w:tcPr>
          <w:p>
            <w:pPr>
              <w:snapToGrid w:val="0"/>
              <w:jc w:val="center"/>
              <w:rPr>
                <w:rFonts w:ascii="宋体" w:hAnsi="宋体"/>
                <w:snapToGrid w:val="0"/>
                <w:kern w:val="0"/>
                <w:szCs w:val="21"/>
              </w:rPr>
            </w:pPr>
            <w:r>
              <w:rPr>
                <w:rFonts w:ascii="宋体" w:hAnsi="宋体"/>
                <w:snapToGrid w:val="0"/>
                <w:kern w:val="0"/>
                <w:szCs w:val="21"/>
              </w:rPr>
              <w:t>授权（申请）项目名称</w:t>
            </w:r>
          </w:p>
        </w:tc>
        <w:tc>
          <w:tcPr>
            <w:tcW w:w="1559" w:type="dxa"/>
            <w:vAlign w:val="center"/>
          </w:tcPr>
          <w:p>
            <w:pPr>
              <w:snapToGrid w:val="0"/>
              <w:jc w:val="center"/>
              <w:rPr>
                <w:rFonts w:ascii="宋体" w:hAnsi="宋体"/>
                <w:snapToGrid w:val="0"/>
                <w:kern w:val="0"/>
                <w:szCs w:val="21"/>
              </w:rPr>
            </w:pPr>
            <w:r>
              <w:rPr>
                <w:rFonts w:ascii="宋体" w:hAnsi="宋体"/>
                <w:snapToGrid w:val="0"/>
                <w:kern w:val="0"/>
                <w:szCs w:val="21"/>
              </w:rPr>
              <w:t>知识产权</w:t>
            </w:r>
          </w:p>
          <w:p>
            <w:pPr>
              <w:snapToGrid w:val="0"/>
              <w:jc w:val="center"/>
              <w:rPr>
                <w:rFonts w:ascii="宋体" w:hAnsi="宋体"/>
                <w:snapToGrid w:val="0"/>
                <w:kern w:val="0"/>
                <w:szCs w:val="21"/>
              </w:rPr>
            </w:pPr>
            <w:r>
              <w:rPr>
                <w:rFonts w:ascii="宋体" w:hAnsi="宋体"/>
                <w:snapToGrid w:val="0"/>
                <w:kern w:val="0"/>
                <w:szCs w:val="21"/>
              </w:rPr>
              <w:t>类别</w:t>
            </w:r>
          </w:p>
        </w:tc>
        <w:tc>
          <w:tcPr>
            <w:tcW w:w="992" w:type="dxa"/>
            <w:vAlign w:val="center"/>
          </w:tcPr>
          <w:p>
            <w:pPr>
              <w:snapToGrid w:val="0"/>
              <w:jc w:val="center"/>
              <w:rPr>
                <w:rFonts w:ascii="宋体" w:hAnsi="宋体"/>
                <w:snapToGrid w:val="0"/>
                <w:kern w:val="0"/>
                <w:szCs w:val="21"/>
              </w:rPr>
            </w:pPr>
            <w:r>
              <w:rPr>
                <w:rFonts w:ascii="宋体" w:hAnsi="宋体"/>
                <w:snapToGrid w:val="0"/>
                <w:kern w:val="0"/>
                <w:szCs w:val="21"/>
              </w:rPr>
              <w:t>国（区）别</w:t>
            </w:r>
          </w:p>
        </w:tc>
        <w:tc>
          <w:tcPr>
            <w:tcW w:w="2043" w:type="dxa"/>
            <w:vAlign w:val="center"/>
          </w:tcPr>
          <w:p>
            <w:pPr>
              <w:snapToGrid w:val="0"/>
              <w:jc w:val="center"/>
              <w:rPr>
                <w:rFonts w:ascii="宋体" w:hAnsi="宋体"/>
                <w:snapToGrid w:val="0"/>
                <w:kern w:val="0"/>
                <w:szCs w:val="21"/>
              </w:rPr>
            </w:pPr>
            <w:r>
              <w:rPr>
                <w:rFonts w:ascii="宋体" w:hAnsi="宋体"/>
                <w:snapToGrid w:val="0"/>
                <w:kern w:val="0"/>
                <w:szCs w:val="21"/>
              </w:rPr>
              <w:t>专利号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36" w:type="dxa"/>
            <w:vAlign w:val="center"/>
          </w:tcPr>
          <w:p>
            <w:pPr>
              <w:snapToGrid w:val="0"/>
              <w:jc w:val="center"/>
              <w:rPr>
                <w:szCs w:val="21"/>
              </w:rPr>
            </w:pPr>
            <w:r>
              <w:t>1</w:t>
            </w:r>
          </w:p>
        </w:tc>
        <w:tc>
          <w:tcPr>
            <w:tcW w:w="3402" w:type="dxa"/>
            <w:vAlign w:val="center"/>
          </w:tcPr>
          <w:p>
            <w:pPr>
              <w:rPr>
                <w:rFonts w:ascii="宋体" w:hAnsi="宋体" w:cs="宋体"/>
                <w:szCs w:val="21"/>
              </w:rPr>
            </w:pPr>
            <w:r>
              <w:rPr>
                <w:rFonts w:hint="eastAsia"/>
              </w:rPr>
              <w:t>一种滚刀常压换刀装置</w:t>
            </w:r>
          </w:p>
        </w:tc>
        <w:tc>
          <w:tcPr>
            <w:tcW w:w="1559" w:type="dxa"/>
            <w:vAlign w:val="center"/>
          </w:tcPr>
          <w:p>
            <w:pPr>
              <w:snapToGrid w:val="0"/>
              <w:jc w:val="center"/>
              <w:rPr>
                <w:rFonts w:ascii="宋体" w:hAnsi="宋体" w:cs="宋体"/>
                <w:snapToGrid w:val="0"/>
                <w:kern w:val="0"/>
                <w:szCs w:val="21"/>
              </w:rPr>
            </w:pPr>
            <w:r>
              <w:rPr>
                <w:rFonts w:hint="eastAsia" w:ascii="宋体" w:hAnsi="宋体" w:cs="宋体"/>
                <w:snapToGrid w:val="0"/>
                <w:kern w:val="0"/>
                <w:szCs w:val="21"/>
              </w:rPr>
              <w:t>发明专利</w:t>
            </w:r>
          </w:p>
        </w:tc>
        <w:tc>
          <w:tcPr>
            <w:tcW w:w="992" w:type="dxa"/>
            <w:vAlign w:val="center"/>
          </w:tcPr>
          <w:p>
            <w:pPr>
              <w:snapToGrid w:val="0"/>
              <w:jc w:val="center"/>
              <w:rPr>
                <w:rFonts w:ascii="宋体" w:hAnsi="宋体" w:cs="宋体"/>
                <w:snapToGrid w:val="0"/>
                <w:kern w:val="0"/>
                <w:szCs w:val="21"/>
              </w:rPr>
            </w:pPr>
            <w:r>
              <w:rPr>
                <w:rFonts w:hint="eastAsia" w:ascii="宋体" w:hAnsi="宋体" w:cs="宋体"/>
                <w:snapToGrid w:val="0"/>
                <w:kern w:val="0"/>
                <w:szCs w:val="21"/>
              </w:rPr>
              <w:t>中国</w:t>
            </w:r>
          </w:p>
        </w:tc>
        <w:tc>
          <w:tcPr>
            <w:tcW w:w="2043" w:type="dxa"/>
            <w:vAlign w:val="center"/>
          </w:tcPr>
          <w:p>
            <w:pPr>
              <w:jc w:val="center"/>
              <w:rPr>
                <w:rFonts w:ascii="宋体" w:hAnsi="宋体" w:cs="宋体"/>
                <w:szCs w:val="21"/>
              </w:rPr>
            </w:pPr>
            <w:r>
              <w:t>ZL201410025178.1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36" w:type="dxa"/>
            <w:vAlign w:val="center"/>
          </w:tcPr>
          <w:p>
            <w:pPr>
              <w:snapToGrid w:val="0"/>
              <w:jc w:val="center"/>
              <w:rPr>
                <w:szCs w:val="21"/>
              </w:rPr>
            </w:pPr>
            <w:r>
              <w:t>2</w:t>
            </w:r>
          </w:p>
        </w:tc>
        <w:tc>
          <w:tcPr>
            <w:tcW w:w="3402" w:type="dxa"/>
            <w:vAlign w:val="center"/>
          </w:tcPr>
          <w:p>
            <w:pPr>
              <w:rPr>
                <w:rFonts w:ascii="宋体" w:hAnsi="宋体" w:cs="宋体"/>
                <w:szCs w:val="21"/>
              </w:rPr>
            </w:pPr>
            <w:r>
              <w:rPr>
                <w:rFonts w:hint="eastAsia"/>
              </w:rPr>
              <w:t>一种带有伸缩式常压换刀仓的盾构机</w:t>
            </w:r>
          </w:p>
        </w:tc>
        <w:tc>
          <w:tcPr>
            <w:tcW w:w="1559" w:type="dxa"/>
            <w:vAlign w:val="center"/>
          </w:tcPr>
          <w:p>
            <w:pPr>
              <w:snapToGrid w:val="0"/>
              <w:jc w:val="center"/>
              <w:rPr>
                <w:rFonts w:ascii="宋体" w:hAnsi="宋体" w:cs="宋体"/>
                <w:snapToGrid w:val="0"/>
                <w:kern w:val="0"/>
                <w:szCs w:val="21"/>
              </w:rPr>
            </w:pPr>
            <w:r>
              <w:rPr>
                <w:rFonts w:hint="eastAsia" w:ascii="宋体" w:hAnsi="宋体" w:cs="宋体"/>
                <w:snapToGrid w:val="0"/>
                <w:kern w:val="0"/>
                <w:szCs w:val="21"/>
              </w:rPr>
              <w:t>发明专利</w:t>
            </w:r>
          </w:p>
        </w:tc>
        <w:tc>
          <w:tcPr>
            <w:tcW w:w="992" w:type="dxa"/>
            <w:vAlign w:val="center"/>
          </w:tcPr>
          <w:p>
            <w:pPr>
              <w:snapToGrid w:val="0"/>
              <w:jc w:val="center"/>
              <w:rPr>
                <w:rFonts w:ascii="宋体" w:hAnsi="宋体" w:cs="宋体"/>
                <w:snapToGrid w:val="0"/>
                <w:kern w:val="0"/>
                <w:szCs w:val="21"/>
              </w:rPr>
            </w:pPr>
            <w:r>
              <w:rPr>
                <w:rFonts w:hint="eastAsia" w:ascii="宋体" w:hAnsi="宋体" w:cs="宋体"/>
                <w:snapToGrid w:val="0"/>
                <w:kern w:val="0"/>
                <w:szCs w:val="21"/>
              </w:rPr>
              <w:t>中国</w:t>
            </w:r>
          </w:p>
        </w:tc>
        <w:tc>
          <w:tcPr>
            <w:tcW w:w="2043" w:type="dxa"/>
            <w:vAlign w:val="center"/>
          </w:tcPr>
          <w:p>
            <w:pPr>
              <w:jc w:val="center"/>
              <w:rPr>
                <w:rFonts w:ascii="宋体" w:hAnsi="宋体" w:cs="宋体"/>
                <w:szCs w:val="21"/>
              </w:rPr>
            </w:pPr>
            <w:r>
              <w:t>ZL</w:t>
            </w:r>
            <w:r>
              <w:rPr>
                <w:rFonts w:hint="eastAsia"/>
              </w:rPr>
              <w:t>201911238720.0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36" w:type="dxa"/>
            <w:vAlign w:val="center"/>
          </w:tcPr>
          <w:p>
            <w:pPr>
              <w:snapToGrid w:val="0"/>
              <w:jc w:val="center"/>
            </w:pPr>
            <w:r>
              <w:t>3</w:t>
            </w:r>
          </w:p>
        </w:tc>
        <w:tc>
          <w:tcPr>
            <w:tcW w:w="3402" w:type="dxa"/>
            <w:vAlign w:val="center"/>
          </w:tcPr>
          <w:p>
            <w:pPr>
              <w:rPr>
                <w:rFonts w:hint="eastAsia"/>
              </w:rPr>
            </w:pPr>
            <w:r>
              <w:rPr>
                <w:rFonts w:hint="eastAsia"/>
              </w:rPr>
              <w:t>盾构机推进速度控制装置</w:t>
            </w:r>
          </w:p>
        </w:tc>
        <w:tc>
          <w:tcPr>
            <w:tcW w:w="1559" w:type="dxa"/>
            <w:vAlign w:val="center"/>
          </w:tcPr>
          <w:p>
            <w:pPr>
              <w:snapToGrid w:val="0"/>
              <w:jc w:val="center"/>
              <w:rPr>
                <w:rFonts w:hint="eastAsia" w:ascii="宋体" w:hAnsi="宋体" w:cs="宋体"/>
                <w:snapToGrid w:val="0"/>
                <w:kern w:val="0"/>
                <w:szCs w:val="21"/>
              </w:rPr>
            </w:pPr>
            <w:r>
              <w:rPr>
                <w:rFonts w:hint="eastAsia" w:ascii="宋体" w:hAnsi="宋体" w:cs="宋体"/>
                <w:snapToGrid w:val="0"/>
                <w:kern w:val="0"/>
                <w:szCs w:val="21"/>
              </w:rPr>
              <w:t>发明专利</w:t>
            </w:r>
          </w:p>
        </w:tc>
        <w:tc>
          <w:tcPr>
            <w:tcW w:w="992" w:type="dxa"/>
            <w:vAlign w:val="center"/>
          </w:tcPr>
          <w:p>
            <w:pPr>
              <w:snapToGrid w:val="0"/>
              <w:jc w:val="center"/>
              <w:rPr>
                <w:rFonts w:hint="eastAsia" w:ascii="宋体" w:hAnsi="宋体" w:cs="宋体"/>
                <w:snapToGrid w:val="0"/>
                <w:kern w:val="0"/>
                <w:szCs w:val="21"/>
              </w:rPr>
            </w:pPr>
            <w:r>
              <w:rPr>
                <w:rFonts w:hint="eastAsia" w:ascii="宋体" w:hAnsi="宋体" w:cs="宋体"/>
                <w:snapToGrid w:val="0"/>
                <w:kern w:val="0"/>
                <w:szCs w:val="21"/>
              </w:rPr>
              <w:t>中国</w:t>
            </w:r>
          </w:p>
        </w:tc>
        <w:tc>
          <w:tcPr>
            <w:tcW w:w="2043" w:type="dxa"/>
            <w:vAlign w:val="center"/>
          </w:tcPr>
          <w:p>
            <w:pPr>
              <w:jc w:val="center"/>
            </w:pPr>
            <w:r>
              <w:t>ZL201810204317.5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36" w:type="dxa"/>
            <w:vAlign w:val="center"/>
          </w:tcPr>
          <w:p>
            <w:pPr>
              <w:snapToGrid w:val="0"/>
              <w:jc w:val="center"/>
            </w:pPr>
            <w:r>
              <w:t>4</w:t>
            </w:r>
          </w:p>
        </w:tc>
        <w:tc>
          <w:tcPr>
            <w:tcW w:w="3402" w:type="dxa"/>
            <w:vAlign w:val="center"/>
          </w:tcPr>
          <w:p>
            <w:pPr>
              <w:rPr>
                <w:rFonts w:hint="eastAsia"/>
              </w:rPr>
            </w:pPr>
            <w:r>
              <w:rPr>
                <w:rFonts w:hint="eastAsia"/>
              </w:rPr>
              <w:t>一种泥水盾构降低扰动穿越无基础民房区的施工方法</w:t>
            </w:r>
          </w:p>
        </w:tc>
        <w:tc>
          <w:tcPr>
            <w:tcW w:w="1559" w:type="dxa"/>
            <w:vAlign w:val="center"/>
          </w:tcPr>
          <w:p>
            <w:pPr>
              <w:snapToGrid w:val="0"/>
              <w:jc w:val="center"/>
              <w:rPr>
                <w:rFonts w:hint="eastAsia" w:ascii="宋体" w:hAnsi="宋体" w:cs="宋体"/>
                <w:snapToGrid w:val="0"/>
                <w:kern w:val="0"/>
                <w:szCs w:val="21"/>
              </w:rPr>
            </w:pPr>
            <w:r>
              <w:rPr>
                <w:rFonts w:hint="eastAsia" w:ascii="宋体" w:hAnsi="宋体" w:cs="宋体"/>
                <w:bCs/>
                <w:szCs w:val="21"/>
              </w:rPr>
              <w:t>发明专利</w:t>
            </w:r>
          </w:p>
        </w:tc>
        <w:tc>
          <w:tcPr>
            <w:tcW w:w="992" w:type="dxa"/>
            <w:vAlign w:val="center"/>
          </w:tcPr>
          <w:p>
            <w:pPr>
              <w:snapToGrid w:val="0"/>
              <w:jc w:val="center"/>
              <w:rPr>
                <w:rFonts w:hint="eastAsia" w:ascii="宋体" w:hAnsi="宋体" w:cs="宋体"/>
                <w:snapToGrid w:val="0"/>
                <w:kern w:val="0"/>
                <w:szCs w:val="21"/>
              </w:rPr>
            </w:pPr>
            <w:r>
              <w:rPr>
                <w:rFonts w:hint="eastAsia" w:ascii="宋体" w:hAnsi="宋体" w:cs="宋体"/>
                <w:bCs/>
                <w:szCs w:val="21"/>
              </w:rPr>
              <w:t>中国</w:t>
            </w:r>
          </w:p>
        </w:tc>
        <w:tc>
          <w:tcPr>
            <w:tcW w:w="2043" w:type="dxa"/>
            <w:vAlign w:val="center"/>
          </w:tcPr>
          <w:p>
            <w:pPr>
              <w:jc w:val="center"/>
            </w:pPr>
            <w:r>
              <w:t>ZL</w:t>
            </w:r>
            <w:r>
              <w:rPr>
                <w:rFonts w:hint="eastAsia"/>
              </w:rPr>
              <w:t>201910019280.3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36" w:type="dxa"/>
            <w:vAlign w:val="center"/>
          </w:tcPr>
          <w:p>
            <w:pPr>
              <w:snapToGrid w:val="0"/>
              <w:jc w:val="center"/>
            </w:pPr>
            <w:r>
              <w:t>5</w:t>
            </w:r>
          </w:p>
        </w:tc>
        <w:tc>
          <w:tcPr>
            <w:tcW w:w="3402" w:type="dxa"/>
            <w:vAlign w:val="center"/>
          </w:tcPr>
          <w:p>
            <w:pPr>
              <w:rPr>
                <w:rFonts w:hint="eastAsia"/>
              </w:rPr>
            </w:pPr>
            <w:r>
              <w:rPr>
                <w:rFonts w:hint="eastAsia"/>
              </w:rPr>
              <w:t>一种大直径泥水盾构零沉降穿越无砟轨道路基的施工方法</w:t>
            </w:r>
          </w:p>
        </w:tc>
        <w:tc>
          <w:tcPr>
            <w:tcW w:w="1559" w:type="dxa"/>
            <w:vAlign w:val="center"/>
          </w:tcPr>
          <w:p>
            <w:pPr>
              <w:snapToGrid w:val="0"/>
              <w:jc w:val="center"/>
              <w:rPr>
                <w:rFonts w:hint="eastAsia" w:ascii="宋体" w:hAnsi="宋体" w:cs="宋体"/>
                <w:snapToGrid w:val="0"/>
                <w:kern w:val="0"/>
                <w:szCs w:val="21"/>
              </w:rPr>
            </w:pPr>
            <w:r>
              <w:rPr>
                <w:rFonts w:hint="eastAsia" w:ascii="宋体" w:hAnsi="宋体" w:cs="宋体"/>
                <w:snapToGrid w:val="0"/>
                <w:kern w:val="0"/>
                <w:szCs w:val="21"/>
              </w:rPr>
              <w:t>发明专利</w:t>
            </w:r>
          </w:p>
        </w:tc>
        <w:tc>
          <w:tcPr>
            <w:tcW w:w="992" w:type="dxa"/>
            <w:vAlign w:val="center"/>
          </w:tcPr>
          <w:p>
            <w:pPr>
              <w:snapToGrid w:val="0"/>
              <w:jc w:val="center"/>
              <w:rPr>
                <w:rFonts w:hint="eastAsia" w:ascii="宋体" w:hAnsi="宋体" w:cs="宋体"/>
                <w:snapToGrid w:val="0"/>
                <w:kern w:val="0"/>
                <w:szCs w:val="21"/>
              </w:rPr>
            </w:pPr>
            <w:r>
              <w:rPr>
                <w:rFonts w:hint="eastAsia" w:ascii="宋体" w:hAnsi="宋体" w:cs="宋体"/>
                <w:snapToGrid w:val="0"/>
                <w:kern w:val="0"/>
                <w:szCs w:val="21"/>
              </w:rPr>
              <w:t>中国</w:t>
            </w:r>
          </w:p>
        </w:tc>
        <w:tc>
          <w:tcPr>
            <w:tcW w:w="2043" w:type="dxa"/>
            <w:vAlign w:val="center"/>
          </w:tcPr>
          <w:p>
            <w:pPr>
              <w:jc w:val="center"/>
            </w:pPr>
            <w:r>
              <w:t>ZL</w:t>
            </w:r>
            <w:r>
              <w:rPr>
                <w:rFonts w:hint="eastAsia"/>
              </w:rPr>
              <w:t>201910005099.7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36" w:type="dxa"/>
            <w:vAlign w:val="center"/>
          </w:tcPr>
          <w:p>
            <w:pPr>
              <w:snapToGrid w:val="0"/>
              <w:jc w:val="center"/>
            </w:pPr>
            <w:r>
              <w:t>6</w:t>
            </w:r>
          </w:p>
        </w:tc>
        <w:tc>
          <w:tcPr>
            <w:tcW w:w="3402" w:type="dxa"/>
            <w:vAlign w:val="center"/>
          </w:tcPr>
          <w:p>
            <w:pPr>
              <w:rPr>
                <w:rFonts w:hint="eastAsia"/>
              </w:rPr>
            </w:pPr>
            <w:r>
              <w:rPr>
                <w:rFonts w:hint="eastAsia"/>
              </w:rPr>
              <w:t>基于SPC的盾构TBM掘进被动参数预警系统V</w:t>
            </w:r>
            <w:r>
              <w:t>1.0</w:t>
            </w:r>
          </w:p>
        </w:tc>
        <w:tc>
          <w:tcPr>
            <w:tcW w:w="1559" w:type="dxa"/>
            <w:vAlign w:val="center"/>
          </w:tcPr>
          <w:p>
            <w:pPr>
              <w:snapToGrid w:val="0"/>
              <w:jc w:val="center"/>
              <w:rPr>
                <w:rFonts w:hint="eastAsia" w:ascii="宋体" w:hAnsi="宋体" w:cs="宋体"/>
                <w:snapToGrid w:val="0"/>
                <w:kern w:val="0"/>
                <w:szCs w:val="21"/>
              </w:rPr>
            </w:pPr>
            <w:r>
              <w:rPr>
                <w:rFonts w:hint="eastAsia"/>
              </w:rPr>
              <w:t>软件著作权</w:t>
            </w:r>
          </w:p>
        </w:tc>
        <w:tc>
          <w:tcPr>
            <w:tcW w:w="992" w:type="dxa"/>
            <w:vAlign w:val="center"/>
          </w:tcPr>
          <w:p>
            <w:pPr>
              <w:snapToGrid w:val="0"/>
              <w:jc w:val="center"/>
              <w:rPr>
                <w:rFonts w:hint="eastAsia" w:ascii="宋体" w:hAnsi="宋体" w:cs="宋体"/>
                <w:snapToGrid w:val="0"/>
                <w:kern w:val="0"/>
                <w:szCs w:val="21"/>
              </w:rPr>
            </w:pPr>
            <w:r>
              <w:rPr>
                <w:rFonts w:hint="eastAsia" w:ascii="宋体" w:hAnsi="宋体" w:cs="宋体"/>
                <w:bCs/>
                <w:szCs w:val="21"/>
              </w:rPr>
              <w:t>中国</w:t>
            </w:r>
          </w:p>
        </w:tc>
        <w:tc>
          <w:tcPr>
            <w:tcW w:w="2043" w:type="dxa"/>
            <w:vAlign w:val="center"/>
          </w:tcPr>
          <w:p>
            <w:pPr>
              <w:jc w:val="center"/>
            </w:pPr>
            <w:r>
              <w:t>2020SR0737892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36" w:type="dxa"/>
            <w:vAlign w:val="center"/>
          </w:tcPr>
          <w:p>
            <w:pPr>
              <w:snapToGrid w:val="0"/>
              <w:jc w:val="center"/>
            </w:pPr>
            <w:r>
              <w:t>7</w:t>
            </w:r>
          </w:p>
        </w:tc>
        <w:tc>
          <w:tcPr>
            <w:tcW w:w="3402" w:type="dxa"/>
            <w:vAlign w:val="center"/>
          </w:tcPr>
          <w:p>
            <w:pPr>
              <w:rPr>
                <w:rFonts w:hint="eastAsia"/>
              </w:rPr>
            </w:pPr>
            <w:r>
              <w:rPr>
                <w:rFonts w:hint="eastAsia"/>
              </w:rPr>
              <w:t>一种泥水盾构机在细颗粒地层中施工的泥浆多级分离方法</w:t>
            </w:r>
          </w:p>
        </w:tc>
        <w:tc>
          <w:tcPr>
            <w:tcW w:w="1559" w:type="dxa"/>
            <w:vAlign w:val="center"/>
          </w:tcPr>
          <w:p>
            <w:pPr>
              <w:snapToGrid w:val="0"/>
              <w:jc w:val="center"/>
              <w:rPr>
                <w:rFonts w:hint="eastAsia" w:ascii="宋体" w:hAnsi="宋体" w:cs="宋体"/>
                <w:snapToGrid w:val="0"/>
                <w:kern w:val="0"/>
                <w:szCs w:val="21"/>
              </w:rPr>
            </w:pPr>
            <w:r>
              <w:rPr>
                <w:rFonts w:hint="eastAsia" w:ascii="宋体" w:hAnsi="宋体" w:cs="宋体"/>
                <w:bCs/>
                <w:szCs w:val="21"/>
              </w:rPr>
              <w:t>发明专利</w:t>
            </w:r>
          </w:p>
        </w:tc>
        <w:tc>
          <w:tcPr>
            <w:tcW w:w="992" w:type="dxa"/>
            <w:vAlign w:val="center"/>
          </w:tcPr>
          <w:p>
            <w:pPr>
              <w:snapToGrid w:val="0"/>
              <w:jc w:val="center"/>
              <w:rPr>
                <w:rFonts w:hint="eastAsia" w:ascii="宋体" w:hAnsi="宋体" w:cs="宋体"/>
                <w:snapToGrid w:val="0"/>
                <w:kern w:val="0"/>
                <w:szCs w:val="21"/>
              </w:rPr>
            </w:pPr>
            <w:r>
              <w:rPr>
                <w:rFonts w:hint="eastAsia" w:ascii="宋体" w:hAnsi="宋体" w:cs="宋体"/>
                <w:bCs/>
                <w:szCs w:val="21"/>
              </w:rPr>
              <w:t>中国</w:t>
            </w:r>
          </w:p>
        </w:tc>
        <w:tc>
          <w:tcPr>
            <w:tcW w:w="2043" w:type="dxa"/>
            <w:vAlign w:val="center"/>
          </w:tcPr>
          <w:p>
            <w:pPr>
              <w:jc w:val="center"/>
            </w:pPr>
            <w:r>
              <w:t>ZL</w:t>
            </w:r>
            <w:r>
              <w:rPr>
                <w:rFonts w:hint="eastAsia"/>
              </w:rPr>
              <w:t>201710668941.6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36" w:type="dxa"/>
            <w:vAlign w:val="center"/>
          </w:tcPr>
          <w:p>
            <w:pPr>
              <w:snapToGrid w:val="0"/>
              <w:jc w:val="center"/>
            </w:pPr>
            <w:r>
              <w:t>8</w:t>
            </w:r>
          </w:p>
        </w:tc>
        <w:tc>
          <w:tcPr>
            <w:tcW w:w="3402" w:type="dxa"/>
            <w:vAlign w:val="center"/>
          </w:tcPr>
          <w:p>
            <w:pPr>
              <w:rPr>
                <w:rFonts w:hint="eastAsia"/>
              </w:rPr>
            </w:pPr>
            <w:r>
              <w:rPr>
                <w:rFonts w:hint="eastAsia"/>
              </w:rPr>
              <w:t>一种盾构隧道防水封堵方法</w:t>
            </w:r>
          </w:p>
        </w:tc>
        <w:tc>
          <w:tcPr>
            <w:tcW w:w="1559" w:type="dxa"/>
            <w:vAlign w:val="center"/>
          </w:tcPr>
          <w:p>
            <w:pPr>
              <w:snapToGrid w:val="0"/>
              <w:jc w:val="center"/>
              <w:rPr>
                <w:rFonts w:hint="eastAsia" w:ascii="宋体" w:hAnsi="宋体" w:cs="宋体"/>
                <w:bCs/>
                <w:szCs w:val="21"/>
              </w:rPr>
            </w:pPr>
            <w:r>
              <w:rPr>
                <w:rFonts w:hint="eastAsia" w:ascii="宋体" w:hAnsi="宋体" w:cs="宋体"/>
                <w:snapToGrid w:val="0"/>
                <w:kern w:val="0"/>
                <w:szCs w:val="21"/>
              </w:rPr>
              <w:t>发明专利</w:t>
            </w:r>
          </w:p>
        </w:tc>
        <w:tc>
          <w:tcPr>
            <w:tcW w:w="992" w:type="dxa"/>
            <w:vAlign w:val="center"/>
          </w:tcPr>
          <w:p>
            <w:pPr>
              <w:snapToGrid w:val="0"/>
              <w:jc w:val="center"/>
              <w:rPr>
                <w:rFonts w:hint="eastAsia" w:ascii="宋体" w:hAnsi="宋体" w:cs="宋体"/>
                <w:bCs/>
                <w:szCs w:val="21"/>
              </w:rPr>
            </w:pPr>
            <w:r>
              <w:rPr>
                <w:rFonts w:hint="eastAsia" w:ascii="宋体" w:hAnsi="宋体" w:cs="宋体"/>
                <w:bCs/>
                <w:szCs w:val="21"/>
              </w:rPr>
              <w:t>中国</w:t>
            </w:r>
          </w:p>
        </w:tc>
        <w:tc>
          <w:tcPr>
            <w:tcW w:w="2043" w:type="dxa"/>
            <w:vAlign w:val="center"/>
          </w:tcPr>
          <w:p>
            <w:pPr>
              <w:jc w:val="center"/>
            </w:pPr>
            <w:r>
              <w:t>ZL201810668343.3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36" w:type="dxa"/>
            <w:vAlign w:val="center"/>
          </w:tcPr>
          <w:p>
            <w:pPr>
              <w:snapToGrid w:val="0"/>
              <w:jc w:val="center"/>
              <w:rPr>
                <w:szCs w:val="21"/>
              </w:rPr>
            </w:pPr>
            <w:r>
              <w:t>9</w:t>
            </w:r>
          </w:p>
        </w:tc>
        <w:tc>
          <w:tcPr>
            <w:tcW w:w="3402" w:type="dxa"/>
            <w:vAlign w:val="center"/>
          </w:tcPr>
          <w:p>
            <w:pPr>
              <w:rPr>
                <w:rFonts w:ascii="宋体" w:hAnsi="宋体" w:cs="宋体"/>
                <w:szCs w:val="21"/>
              </w:rPr>
            </w:pPr>
            <w:r>
              <w:rPr>
                <w:rFonts w:hint="eastAsia"/>
              </w:rPr>
              <w:t>一种盾构机主轴承密封压力控制方法</w:t>
            </w:r>
          </w:p>
        </w:tc>
        <w:tc>
          <w:tcPr>
            <w:tcW w:w="1559" w:type="dxa"/>
            <w:vAlign w:val="center"/>
          </w:tcPr>
          <w:p>
            <w:pPr>
              <w:jc w:val="center"/>
              <w:rPr>
                <w:rFonts w:ascii="宋体" w:hAnsi="宋体" w:cs="宋体"/>
                <w:bCs/>
                <w:szCs w:val="21"/>
              </w:rPr>
            </w:pPr>
            <w:r>
              <w:rPr>
                <w:rFonts w:hint="eastAsia" w:ascii="宋体" w:hAnsi="宋体" w:cs="宋体"/>
                <w:bCs/>
                <w:szCs w:val="21"/>
              </w:rPr>
              <w:t>发明专利</w:t>
            </w:r>
          </w:p>
        </w:tc>
        <w:tc>
          <w:tcPr>
            <w:tcW w:w="992" w:type="dxa"/>
            <w:vAlign w:val="center"/>
          </w:tcPr>
          <w:p>
            <w:pPr>
              <w:jc w:val="center"/>
              <w:rPr>
                <w:rFonts w:ascii="宋体" w:hAnsi="宋体" w:cs="宋体"/>
                <w:bCs/>
                <w:szCs w:val="21"/>
              </w:rPr>
            </w:pPr>
            <w:r>
              <w:rPr>
                <w:rFonts w:hint="eastAsia" w:ascii="宋体" w:hAnsi="宋体" w:cs="宋体"/>
                <w:bCs/>
                <w:szCs w:val="21"/>
              </w:rPr>
              <w:t>中国</w:t>
            </w:r>
          </w:p>
        </w:tc>
        <w:tc>
          <w:tcPr>
            <w:tcW w:w="2043" w:type="dxa"/>
            <w:vAlign w:val="center"/>
          </w:tcPr>
          <w:p>
            <w:pPr>
              <w:jc w:val="center"/>
              <w:rPr>
                <w:rFonts w:ascii="宋体" w:hAnsi="宋体" w:cs="宋体"/>
                <w:szCs w:val="21"/>
              </w:rPr>
            </w:pPr>
            <w:r>
              <w:t>ZL201610733175.2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36" w:type="dxa"/>
            <w:vAlign w:val="center"/>
          </w:tcPr>
          <w:p>
            <w:pPr>
              <w:snapToGrid w:val="0"/>
              <w:jc w:val="center"/>
              <w:rPr>
                <w:szCs w:val="21"/>
              </w:rPr>
            </w:pPr>
            <w:r>
              <w:t>10</w:t>
            </w:r>
          </w:p>
        </w:tc>
        <w:tc>
          <w:tcPr>
            <w:tcW w:w="3402" w:type="dxa"/>
            <w:vAlign w:val="center"/>
          </w:tcPr>
          <w:p>
            <w:pPr>
              <w:rPr>
                <w:rFonts w:ascii="宋体" w:hAnsi="宋体" w:cs="宋体"/>
                <w:szCs w:val="21"/>
              </w:rPr>
            </w:pPr>
            <w:r>
              <w:rPr>
                <w:rFonts w:hint="eastAsia"/>
              </w:rPr>
              <w:t>大直径盾构机主轴承的可伸缩主驱动密封装置</w:t>
            </w:r>
          </w:p>
        </w:tc>
        <w:tc>
          <w:tcPr>
            <w:tcW w:w="1559" w:type="dxa"/>
            <w:vAlign w:val="center"/>
          </w:tcPr>
          <w:p>
            <w:pPr>
              <w:jc w:val="center"/>
              <w:rPr>
                <w:rFonts w:ascii="宋体" w:hAnsi="宋体" w:cs="宋体"/>
                <w:bCs/>
                <w:szCs w:val="21"/>
              </w:rPr>
            </w:pPr>
            <w:r>
              <w:rPr>
                <w:rFonts w:hint="eastAsia" w:ascii="宋体" w:hAnsi="宋体" w:cs="宋体"/>
                <w:bCs/>
                <w:szCs w:val="21"/>
              </w:rPr>
              <w:t>发明专利</w:t>
            </w:r>
          </w:p>
        </w:tc>
        <w:tc>
          <w:tcPr>
            <w:tcW w:w="992" w:type="dxa"/>
            <w:vAlign w:val="center"/>
          </w:tcPr>
          <w:p>
            <w:pPr>
              <w:jc w:val="center"/>
              <w:rPr>
                <w:rFonts w:ascii="宋体" w:hAnsi="宋体" w:cs="宋体"/>
                <w:bCs/>
                <w:szCs w:val="21"/>
              </w:rPr>
            </w:pPr>
            <w:r>
              <w:rPr>
                <w:rFonts w:hint="eastAsia" w:ascii="宋体" w:hAnsi="宋体" w:cs="宋体"/>
                <w:bCs/>
                <w:szCs w:val="21"/>
              </w:rPr>
              <w:t>中国</w:t>
            </w:r>
          </w:p>
        </w:tc>
        <w:tc>
          <w:tcPr>
            <w:tcW w:w="2043" w:type="dxa"/>
            <w:vAlign w:val="center"/>
          </w:tcPr>
          <w:p>
            <w:pPr>
              <w:jc w:val="center"/>
              <w:rPr>
                <w:rFonts w:ascii="宋体" w:hAnsi="宋体" w:cs="宋体"/>
                <w:szCs w:val="21"/>
              </w:rPr>
            </w:pPr>
            <w:r>
              <w:t>ZL</w:t>
            </w:r>
            <w:r>
              <w:rPr>
                <w:rFonts w:hint="eastAsia"/>
              </w:rPr>
              <w:t>201911238720.0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536" w:type="dxa"/>
            <w:vAlign w:val="center"/>
          </w:tcPr>
          <w:p>
            <w:pPr>
              <w:snapToGrid w:val="0"/>
              <w:jc w:val="center"/>
              <w:rPr>
                <w:szCs w:val="21"/>
              </w:rPr>
            </w:pPr>
            <w:r>
              <w:t>11</w:t>
            </w:r>
          </w:p>
        </w:tc>
        <w:tc>
          <w:tcPr>
            <w:tcW w:w="3402" w:type="dxa"/>
            <w:vAlign w:val="center"/>
          </w:tcPr>
          <w:p>
            <w:pPr>
              <w:rPr>
                <w:rFonts w:ascii="宋体" w:hAnsi="宋体" w:cs="宋体"/>
                <w:szCs w:val="21"/>
              </w:rPr>
            </w:pPr>
            <w:r>
              <w:rPr>
                <w:rFonts w:hint="eastAsia"/>
              </w:rPr>
              <w:t>一种盾构机推进系统</w:t>
            </w:r>
          </w:p>
        </w:tc>
        <w:tc>
          <w:tcPr>
            <w:tcW w:w="1559" w:type="dxa"/>
            <w:vAlign w:val="center"/>
          </w:tcPr>
          <w:p>
            <w:pPr>
              <w:jc w:val="center"/>
              <w:rPr>
                <w:rFonts w:ascii="宋体" w:hAnsi="宋体" w:cs="宋体"/>
                <w:szCs w:val="21"/>
              </w:rPr>
            </w:pPr>
            <w:r>
              <w:rPr>
                <w:rFonts w:hint="eastAsia" w:ascii="宋体" w:hAnsi="宋体" w:cs="宋体"/>
                <w:snapToGrid w:val="0"/>
                <w:kern w:val="0"/>
                <w:szCs w:val="21"/>
              </w:rPr>
              <w:t>发明专利</w:t>
            </w:r>
          </w:p>
        </w:tc>
        <w:tc>
          <w:tcPr>
            <w:tcW w:w="992" w:type="dxa"/>
            <w:vAlign w:val="center"/>
          </w:tcPr>
          <w:p>
            <w:pPr>
              <w:jc w:val="center"/>
              <w:rPr>
                <w:rFonts w:ascii="宋体" w:hAnsi="宋体" w:cs="宋体"/>
                <w:bCs/>
                <w:szCs w:val="21"/>
              </w:rPr>
            </w:pPr>
            <w:r>
              <w:rPr>
                <w:rFonts w:hint="eastAsia" w:ascii="宋体" w:hAnsi="宋体" w:cs="宋体"/>
                <w:bCs/>
                <w:szCs w:val="21"/>
              </w:rPr>
              <w:t>中国</w:t>
            </w:r>
          </w:p>
        </w:tc>
        <w:tc>
          <w:tcPr>
            <w:tcW w:w="2043" w:type="dxa"/>
            <w:vAlign w:val="center"/>
          </w:tcPr>
          <w:p>
            <w:pPr>
              <w:jc w:val="center"/>
              <w:rPr>
                <w:szCs w:val="21"/>
              </w:rPr>
            </w:pPr>
            <w:r>
              <w:t>ZL</w:t>
            </w:r>
            <w:r>
              <w:rPr>
                <w:rFonts w:hint="eastAsia"/>
              </w:rPr>
              <w:t>201810</w:t>
            </w:r>
            <w:r>
              <w:t>1</w:t>
            </w:r>
            <w:r>
              <w:rPr>
                <w:rFonts w:hint="eastAsia"/>
              </w:rPr>
              <w:t>0</w:t>
            </w:r>
            <w:r>
              <w:t>6800</w:t>
            </w:r>
            <w:r>
              <w:rPr>
                <w:rFonts w:hint="eastAsia"/>
              </w:rPr>
              <w:t>.</w:t>
            </w:r>
            <w: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36" w:type="dxa"/>
            <w:vAlign w:val="center"/>
          </w:tcPr>
          <w:p>
            <w:pPr>
              <w:snapToGrid w:val="0"/>
              <w:jc w:val="center"/>
              <w:rPr>
                <w:szCs w:val="21"/>
              </w:rPr>
            </w:pPr>
            <w:r>
              <w:t>12</w:t>
            </w:r>
          </w:p>
        </w:tc>
        <w:tc>
          <w:tcPr>
            <w:tcW w:w="3402" w:type="dxa"/>
            <w:vAlign w:val="center"/>
          </w:tcPr>
          <w:p>
            <w:r>
              <w:rPr>
                <w:rFonts w:hint="eastAsia"/>
              </w:rPr>
              <w:t>一种盾构机用姿态调整系统的控制方法</w:t>
            </w:r>
          </w:p>
        </w:tc>
        <w:tc>
          <w:tcPr>
            <w:tcW w:w="1559" w:type="dxa"/>
            <w:vAlign w:val="center"/>
          </w:tcPr>
          <w:p>
            <w:pPr>
              <w:jc w:val="center"/>
              <w:rPr>
                <w:rFonts w:ascii="宋体" w:hAnsi="宋体" w:cs="宋体"/>
                <w:bCs/>
                <w:szCs w:val="21"/>
              </w:rPr>
            </w:pPr>
            <w:r>
              <w:rPr>
                <w:rFonts w:hint="eastAsia" w:ascii="宋体" w:hAnsi="宋体" w:cs="宋体"/>
                <w:bCs/>
                <w:szCs w:val="21"/>
              </w:rPr>
              <w:t>发明专利</w:t>
            </w:r>
          </w:p>
        </w:tc>
        <w:tc>
          <w:tcPr>
            <w:tcW w:w="992" w:type="dxa"/>
            <w:vAlign w:val="center"/>
          </w:tcPr>
          <w:p>
            <w:pPr>
              <w:snapToGrid w:val="0"/>
              <w:jc w:val="center"/>
              <w:rPr>
                <w:rFonts w:ascii="宋体" w:hAnsi="宋体" w:cs="宋体"/>
                <w:snapToGrid w:val="0"/>
                <w:kern w:val="0"/>
                <w:szCs w:val="21"/>
              </w:rPr>
            </w:pPr>
            <w:r>
              <w:rPr>
                <w:rFonts w:hint="eastAsia" w:ascii="宋体" w:hAnsi="宋体" w:cs="宋体"/>
                <w:bCs/>
                <w:szCs w:val="21"/>
              </w:rPr>
              <w:t>中国</w:t>
            </w:r>
          </w:p>
        </w:tc>
        <w:tc>
          <w:tcPr>
            <w:tcW w:w="2043" w:type="dxa"/>
            <w:vAlign w:val="center"/>
          </w:tcPr>
          <w:p>
            <w:pPr>
              <w:jc w:val="center"/>
            </w:pPr>
            <w:r>
              <w:t>ZL201810107933.9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36" w:type="dxa"/>
            <w:vAlign w:val="center"/>
          </w:tcPr>
          <w:p>
            <w:pPr>
              <w:snapToGrid w:val="0"/>
              <w:jc w:val="center"/>
              <w:rPr>
                <w:szCs w:val="21"/>
              </w:rPr>
            </w:pPr>
            <w:r>
              <w:t>13</w:t>
            </w:r>
          </w:p>
        </w:tc>
        <w:tc>
          <w:tcPr>
            <w:tcW w:w="3402" w:type="dxa"/>
            <w:vAlign w:val="center"/>
          </w:tcPr>
          <w:p>
            <w:r>
              <w:rPr>
                <w:rFonts w:hint="eastAsia"/>
              </w:rPr>
              <w:t>一种用于盾构隧道的封堵装置</w:t>
            </w:r>
          </w:p>
        </w:tc>
        <w:tc>
          <w:tcPr>
            <w:tcW w:w="1559" w:type="dxa"/>
            <w:vAlign w:val="center"/>
          </w:tcPr>
          <w:p>
            <w:pPr>
              <w:jc w:val="center"/>
              <w:rPr>
                <w:rFonts w:ascii="宋体" w:hAnsi="宋体" w:cs="宋体"/>
                <w:bCs/>
                <w:szCs w:val="21"/>
              </w:rPr>
            </w:pPr>
            <w:r>
              <w:rPr>
                <w:rFonts w:hint="eastAsia" w:ascii="宋体" w:hAnsi="宋体" w:cs="宋体"/>
                <w:bCs/>
                <w:szCs w:val="21"/>
              </w:rPr>
              <w:t>发明专利</w:t>
            </w:r>
          </w:p>
        </w:tc>
        <w:tc>
          <w:tcPr>
            <w:tcW w:w="992" w:type="dxa"/>
            <w:vAlign w:val="center"/>
          </w:tcPr>
          <w:p>
            <w:pPr>
              <w:snapToGrid w:val="0"/>
              <w:jc w:val="center"/>
              <w:rPr>
                <w:rFonts w:ascii="宋体" w:hAnsi="宋体" w:cs="宋体"/>
                <w:snapToGrid w:val="0"/>
                <w:kern w:val="0"/>
                <w:szCs w:val="21"/>
              </w:rPr>
            </w:pPr>
            <w:r>
              <w:rPr>
                <w:rFonts w:hint="eastAsia" w:ascii="宋体" w:hAnsi="宋体" w:cs="宋体"/>
                <w:snapToGrid w:val="0"/>
                <w:kern w:val="0"/>
                <w:szCs w:val="21"/>
              </w:rPr>
              <w:t>中国</w:t>
            </w:r>
          </w:p>
        </w:tc>
        <w:tc>
          <w:tcPr>
            <w:tcW w:w="2043" w:type="dxa"/>
            <w:vAlign w:val="center"/>
          </w:tcPr>
          <w:p>
            <w:pPr>
              <w:jc w:val="center"/>
            </w:pPr>
            <w:r>
              <w:t>ZL201810668331.0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36" w:type="dxa"/>
            <w:vAlign w:val="center"/>
          </w:tcPr>
          <w:p>
            <w:pPr>
              <w:snapToGrid w:val="0"/>
              <w:jc w:val="center"/>
              <w:rPr>
                <w:szCs w:val="21"/>
              </w:rPr>
            </w:pPr>
            <w:r>
              <w:t>14</w:t>
            </w:r>
          </w:p>
        </w:tc>
        <w:tc>
          <w:tcPr>
            <w:tcW w:w="3402" w:type="dxa"/>
            <w:vAlign w:val="center"/>
          </w:tcPr>
          <w:p>
            <w:r>
              <w:rPr>
                <w:rFonts w:hint="eastAsia"/>
              </w:rPr>
              <w:t>一种用于常压刀具后退的监测防护装置及其使用方法</w:t>
            </w:r>
          </w:p>
        </w:tc>
        <w:tc>
          <w:tcPr>
            <w:tcW w:w="1559" w:type="dxa"/>
            <w:vAlign w:val="center"/>
          </w:tcPr>
          <w:p>
            <w:pPr>
              <w:jc w:val="center"/>
              <w:rPr>
                <w:rFonts w:ascii="宋体" w:hAnsi="宋体" w:cs="宋体"/>
                <w:bCs/>
                <w:szCs w:val="21"/>
              </w:rPr>
            </w:pPr>
            <w:r>
              <w:rPr>
                <w:rFonts w:hint="eastAsia" w:ascii="宋体" w:hAnsi="宋体" w:cs="宋体"/>
                <w:bCs/>
                <w:szCs w:val="21"/>
              </w:rPr>
              <w:t>发明专利</w:t>
            </w:r>
          </w:p>
        </w:tc>
        <w:tc>
          <w:tcPr>
            <w:tcW w:w="992" w:type="dxa"/>
            <w:vAlign w:val="center"/>
          </w:tcPr>
          <w:p>
            <w:pPr>
              <w:snapToGrid w:val="0"/>
              <w:jc w:val="center"/>
              <w:rPr>
                <w:rFonts w:ascii="宋体" w:hAnsi="宋体" w:cs="宋体"/>
                <w:snapToGrid w:val="0"/>
                <w:kern w:val="0"/>
                <w:szCs w:val="21"/>
              </w:rPr>
            </w:pPr>
            <w:r>
              <w:rPr>
                <w:rFonts w:hint="eastAsia" w:ascii="宋体" w:hAnsi="宋体" w:cs="宋体"/>
                <w:snapToGrid w:val="0"/>
                <w:kern w:val="0"/>
                <w:szCs w:val="21"/>
              </w:rPr>
              <w:t>中国</w:t>
            </w:r>
          </w:p>
        </w:tc>
        <w:tc>
          <w:tcPr>
            <w:tcW w:w="2043" w:type="dxa"/>
            <w:vAlign w:val="center"/>
          </w:tcPr>
          <w:p>
            <w:pPr>
              <w:jc w:val="center"/>
            </w:pPr>
            <w:r>
              <w:t>ZL201910302269.8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36" w:type="dxa"/>
            <w:vAlign w:val="center"/>
          </w:tcPr>
          <w:p>
            <w:pPr>
              <w:snapToGrid w:val="0"/>
              <w:jc w:val="center"/>
              <w:rPr>
                <w:szCs w:val="21"/>
              </w:rPr>
            </w:pPr>
            <w:r>
              <w:t>15</w:t>
            </w:r>
          </w:p>
        </w:tc>
        <w:tc>
          <w:tcPr>
            <w:tcW w:w="3402" w:type="dxa"/>
            <w:vAlign w:val="center"/>
          </w:tcPr>
          <w:p>
            <w:r>
              <w:rPr>
                <w:rFonts w:hint="eastAsia"/>
              </w:rPr>
              <w:t>一种多功能隧道掘进实验方法</w:t>
            </w:r>
          </w:p>
        </w:tc>
        <w:tc>
          <w:tcPr>
            <w:tcW w:w="1559" w:type="dxa"/>
            <w:vAlign w:val="center"/>
          </w:tcPr>
          <w:p>
            <w:pPr>
              <w:jc w:val="center"/>
              <w:rPr>
                <w:rFonts w:ascii="宋体" w:hAnsi="宋体" w:cs="宋体"/>
                <w:bCs/>
                <w:szCs w:val="21"/>
              </w:rPr>
            </w:pPr>
            <w:r>
              <w:rPr>
                <w:rFonts w:hint="eastAsia" w:ascii="宋体" w:hAnsi="宋体" w:cs="宋体"/>
                <w:snapToGrid w:val="0"/>
                <w:kern w:val="0"/>
                <w:szCs w:val="21"/>
              </w:rPr>
              <w:t>发明专利</w:t>
            </w:r>
          </w:p>
        </w:tc>
        <w:tc>
          <w:tcPr>
            <w:tcW w:w="992" w:type="dxa"/>
            <w:vAlign w:val="center"/>
          </w:tcPr>
          <w:p>
            <w:pPr>
              <w:snapToGrid w:val="0"/>
              <w:jc w:val="center"/>
              <w:rPr>
                <w:rFonts w:ascii="宋体" w:hAnsi="宋体" w:cs="宋体"/>
                <w:snapToGrid w:val="0"/>
                <w:kern w:val="0"/>
                <w:szCs w:val="21"/>
              </w:rPr>
            </w:pPr>
            <w:r>
              <w:rPr>
                <w:rFonts w:hint="eastAsia" w:ascii="宋体" w:hAnsi="宋体" w:cs="宋体"/>
                <w:bCs/>
                <w:szCs w:val="21"/>
              </w:rPr>
              <w:t>中国</w:t>
            </w:r>
          </w:p>
        </w:tc>
        <w:tc>
          <w:tcPr>
            <w:tcW w:w="2043" w:type="dxa"/>
            <w:vAlign w:val="center"/>
          </w:tcPr>
          <w:p>
            <w:pPr>
              <w:jc w:val="center"/>
            </w:pPr>
            <w:r>
              <w:t>ZL</w:t>
            </w:r>
            <w:r>
              <w:rPr>
                <w:rFonts w:hint="eastAsia"/>
              </w:rPr>
              <w:t>201810667427.5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36" w:type="dxa"/>
            <w:vAlign w:val="center"/>
          </w:tcPr>
          <w:p>
            <w:pPr>
              <w:snapToGrid w:val="0"/>
              <w:jc w:val="center"/>
              <w:rPr>
                <w:szCs w:val="21"/>
              </w:rPr>
            </w:pPr>
            <w:r>
              <w:t>16</w:t>
            </w:r>
          </w:p>
        </w:tc>
        <w:tc>
          <w:tcPr>
            <w:tcW w:w="3402" w:type="dxa"/>
            <w:vAlign w:val="center"/>
          </w:tcPr>
          <w:p>
            <w:r>
              <w:rPr>
                <w:rFonts w:hint="eastAsia"/>
              </w:rPr>
              <w:t>一种隧道盾构掘进始发端头孤石区盾构机的掘进参数的控制工艺</w:t>
            </w:r>
          </w:p>
        </w:tc>
        <w:tc>
          <w:tcPr>
            <w:tcW w:w="1559" w:type="dxa"/>
            <w:vAlign w:val="center"/>
          </w:tcPr>
          <w:p>
            <w:pPr>
              <w:jc w:val="center"/>
              <w:rPr>
                <w:rFonts w:ascii="宋体" w:hAnsi="宋体" w:cs="宋体"/>
                <w:bCs/>
                <w:szCs w:val="21"/>
              </w:rPr>
            </w:pPr>
            <w:r>
              <w:rPr>
                <w:rFonts w:hint="eastAsia" w:ascii="宋体" w:hAnsi="宋体" w:cs="宋体"/>
                <w:bCs/>
                <w:szCs w:val="21"/>
              </w:rPr>
              <w:t>发明专利</w:t>
            </w:r>
          </w:p>
        </w:tc>
        <w:tc>
          <w:tcPr>
            <w:tcW w:w="992" w:type="dxa"/>
            <w:vAlign w:val="center"/>
          </w:tcPr>
          <w:p>
            <w:pPr>
              <w:snapToGrid w:val="0"/>
              <w:jc w:val="center"/>
              <w:rPr>
                <w:rFonts w:ascii="宋体" w:hAnsi="宋体" w:cs="宋体"/>
                <w:snapToGrid w:val="0"/>
                <w:kern w:val="0"/>
                <w:szCs w:val="21"/>
              </w:rPr>
            </w:pPr>
            <w:r>
              <w:rPr>
                <w:rFonts w:hint="eastAsia" w:ascii="宋体" w:hAnsi="宋体" w:cs="宋体"/>
                <w:snapToGrid w:val="0"/>
                <w:kern w:val="0"/>
                <w:szCs w:val="21"/>
              </w:rPr>
              <w:t>中国</w:t>
            </w:r>
          </w:p>
        </w:tc>
        <w:tc>
          <w:tcPr>
            <w:tcW w:w="2043" w:type="dxa"/>
            <w:vAlign w:val="center"/>
          </w:tcPr>
          <w:p>
            <w:pPr>
              <w:jc w:val="center"/>
            </w:pPr>
            <w:r>
              <w:t>ZL</w:t>
            </w:r>
            <w:r>
              <w:rPr>
                <w:rFonts w:hint="eastAsia"/>
              </w:rPr>
              <w:t>2</w:t>
            </w:r>
            <w:r>
              <w:t>01911157972.0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36" w:type="dxa"/>
            <w:vAlign w:val="center"/>
          </w:tcPr>
          <w:p>
            <w:pPr>
              <w:snapToGrid w:val="0"/>
              <w:jc w:val="center"/>
              <w:rPr>
                <w:szCs w:val="21"/>
              </w:rPr>
            </w:pPr>
            <w:r>
              <w:t>17</w:t>
            </w:r>
          </w:p>
        </w:tc>
        <w:tc>
          <w:tcPr>
            <w:tcW w:w="3402" w:type="dxa"/>
            <w:vAlign w:val="center"/>
          </w:tcPr>
          <w:p>
            <w:r>
              <w:rPr>
                <w:rFonts w:hint="eastAsia"/>
              </w:rPr>
              <w:t>一种孤石区掘进过程中常压状态下更换滚刀刀具的方法</w:t>
            </w:r>
          </w:p>
        </w:tc>
        <w:tc>
          <w:tcPr>
            <w:tcW w:w="1559" w:type="dxa"/>
            <w:vAlign w:val="center"/>
          </w:tcPr>
          <w:p>
            <w:pPr>
              <w:jc w:val="center"/>
              <w:rPr>
                <w:rFonts w:ascii="宋体" w:hAnsi="宋体" w:cs="宋体"/>
                <w:bCs/>
                <w:szCs w:val="21"/>
              </w:rPr>
            </w:pPr>
            <w:r>
              <w:rPr>
                <w:rFonts w:hint="eastAsia" w:ascii="宋体" w:hAnsi="宋体" w:cs="宋体"/>
                <w:snapToGrid w:val="0"/>
                <w:kern w:val="0"/>
                <w:szCs w:val="21"/>
              </w:rPr>
              <w:t>发明专利</w:t>
            </w:r>
          </w:p>
        </w:tc>
        <w:tc>
          <w:tcPr>
            <w:tcW w:w="992" w:type="dxa"/>
            <w:vAlign w:val="center"/>
          </w:tcPr>
          <w:p>
            <w:pPr>
              <w:snapToGrid w:val="0"/>
              <w:jc w:val="center"/>
              <w:rPr>
                <w:rFonts w:ascii="宋体" w:hAnsi="宋体" w:cs="宋体"/>
                <w:snapToGrid w:val="0"/>
                <w:kern w:val="0"/>
                <w:szCs w:val="21"/>
              </w:rPr>
            </w:pPr>
            <w:r>
              <w:rPr>
                <w:rFonts w:hint="eastAsia" w:ascii="宋体" w:hAnsi="宋体" w:cs="宋体"/>
                <w:snapToGrid w:val="0"/>
                <w:kern w:val="0"/>
                <w:szCs w:val="21"/>
              </w:rPr>
              <w:t>中国</w:t>
            </w:r>
          </w:p>
        </w:tc>
        <w:tc>
          <w:tcPr>
            <w:tcW w:w="2043" w:type="dxa"/>
            <w:vAlign w:val="center"/>
          </w:tcPr>
          <w:p>
            <w:pPr>
              <w:jc w:val="center"/>
            </w:pPr>
            <w:r>
              <w:t>ZL</w:t>
            </w:r>
            <w:r>
              <w:rPr>
                <w:rFonts w:hint="eastAsia"/>
              </w:rPr>
              <w:t>2</w:t>
            </w:r>
            <w:r>
              <w:t>01911002332.2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36" w:type="dxa"/>
            <w:vAlign w:val="center"/>
          </w:tcPr>
          <w:p>
            <w:pPr>
              <w:snapToGrid w:val="0"/>
              <w:jc w:val="center"/>
              <w:rPr>
                <w:szCs w:val="21"/>
              </w:rPr>
            </w:pPr>
            <w:r>
              <w:t>18</w:t>
            </w:r>
          </w:p>
        </w:tc>
        <w:tc>
          <w:tcPr>
            <w:tcW w:w="3402" w:type="dxa"/>
            <w:vAlign w:val="center"/>
          </w:tcPr>
          <w:p>
            <w:r>
              <w:rPr>
                <w:rFonts w:hint="eastAsia"/>
              </w:rPr>
              <w:t>一种富水软弱地层超深盾构竖井的施工方法</w:t>
            </w:r>
          </w:p>
        </w:tc>
        <w:tc>
          <w:tcPr>
            <w:tcW w:w="1559" w:type="dxa"/>
            <w:vAlign w:val="center"/>
          </w:tcPr>
          <w:p>
            <w:pPr>
              <w:jc w:val="center"/>
              <w:rPr>
                <w:rFonts w:ascii="宋体" w:hAnsi="宋体" w:cs="宋体"/>
                <w:bCs/>
                <w:szCs w:val="21"/>
              </w:rPr>
            </w:pPr>
            <w:r>
              <w:rPr>
                <w:rFonts w:hint="eastAsia" w:ascii="宋体" w:hAnsi="宋体" w:cs="宋体"/>
                <w:snapToGrid w:val="0"/>
                <w:kern w:val="0"/>
                <w:szCs w:val="21"/>
              </w:rPr>
              <w:t>发明专利</w:t>
            </w:r>
          </w:p>
        </w:tc>
        <w:tc>
          <w:tcPr>
            <w:tcW w:w="992" w:type="dxa"/>
            <w:vAlign w:val="center"/>
          </w:tcPr>
          <w:p>
            <w:pPr>
              <w:snapToGrid w:val="0"/>
              <w:jc w:val="center"/>
              <w:rPr>
                <w:rFonts w:ascii="宋体" w:hAnsi="宋体" w:cs="宋体"/>
                <w:snapToGrid w:val="0"/>
                <w:kern w:val="0"/>
                <w:szCs w:val="21"/>
              </w:rPr>
            </w:pPr>
            <w:r>
              <w:rPr>
                <w:rFonts w:hint="eastAsia" w:ascii="宋体" w:hAnsi="宋体" w:cs="宋体"/>
                <w:snapToGrid w:val="0"/>
                <w:kern w:val="0"/>
                <w:szCs w:val="21"/>
              </w:rPr>
              <w:t>中国</w:t>
            </w:r>
          </w:p>
        </w:tc>
        <w:tc>
          <w:tcPr>
            <w:tcW w:w="2043" w:type="dxa"/>
            <w:vAlign w:val="center"/>
          </w:tcPr>
          <w:p>
            <w:pPr>
              <w:jc w:val="center"/>
            </w:pPr>
            <w:r>
              <w:t>ZL201811399284.0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36" w:type="dxa"/>
            <w:vAlign w:val="center"/>
          </w:tcPr>
          <w:p>
            <w:pPr>
              <w:snapToGrid w:val="0"/>
              <w:jc w:val="center"/>
              <w:rPr>
                <w:szCs w:val="21"/>
              </w:rPr>
            </w:pPr>
            <w:r>
              <w:t>19</w:t>
            </w:r>
          </w:p>
        </w:tc>
        <w:tc>
          <w:tcPr>
            <w:tcW w:w="3402" w:type="dxa"/>
            <w:vAlign w:val="center"/>
          </w:tcPr>
          <w:p>
            <w:r>
              <w:rPr>
                <w:rFonts w:hint="eastAsia"/>
              </w:rPr>
              <w:t>一种利用超声波破碎隧道前方孤石的设备</w:t>
            </w:r>
          </w:p>
        </w:tc>
        <w:tc>
          <w:tcPr>
            <w:tcW w:w="1559" w:type="dxa"/>
            <w:vAlign w:val="center"/>
          </w:tcPr>
          <w:p>
            <w:pPr>
              <w:jc w:val="center"/>
              <w:rPr>
                <w:rFonts w:ascii="宋体" w:hAnsi="宋体" w:cs="宋体"/>
                <w:bCs/>
                <w:szCs w:val="21"/>
              </w:rPr>
            </w:pPr>
            <w:r>
              <w:rPr>
                <w:rFonts w:hint="eastAsia" w:ascii="宋体" w:hAnsi="宋体" w:cs="宋体"/>
                <w:snapToGrid w:val="0"/>
                <w:kern w:val="0"/>
                <w:szCs w:val="21"/>
              </w:rPr>
              <w:t>发明专利</w:t>
            </w:r>
          </w:p>
        </w:tc>
        <w:tc>
          <w:tcPr>
            <w:tcW w:w="992" w:type="dxa"/>
            <w:vAlign w:val="center"/>
          </w:tcPr>
          <w:p>
            <w:pPr>
              <w:snapToGrid w:val="0"/>
              <w:jc w:val="center"/>
              <w:rPr>
                <w:rFonts w:ascii="宋体" w:hAnsi="宋体" w:cs="宋体"/>
                <w:snapToGrid w:val="0"/>
                <w:kern w:val="0"/>
                <w:szCs w:val="21"/>
              </w:rPr>
            </w:pPr>
            <w:r>
              <w:rPr>
                <w:rFonts w:hint="eastAsia" w:ascii="宋体" w:hAnsi="宋体" w:cs="宋体"/>
                <w:bCs/>
                <w:szCs w:val="21"/>
              </w:rPr>
              <w:t>中国</w:t>
            </w:r>
          </w:p>
        </w:tc>
        <w:tc>
          <w:tcPr>
            <w:tcW w:w="2043" w:type="dxa"/>
            <w:vAlign w:val="center"/>
          </w:tcPr>
          <w:p>
            <w:pPr>
              <w:jc w:val="center"/>
            </w:pPr>
            <w:r>
              <w:t>ZL</w:t>
            </w:r>
            <w:r>
              <w:rPr>
                <w:rFonts w:hint="eastAsia"/>
              </w:rPr>
              <w:t>201910611155.1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36" w:type="dxa"/>
            <w:vAlign w:val="center"/>
          </w:tcPr>
          <w:p>
            <w:pPr>
              <w:snapToGrid w:val="0"/>
              <w:jc w:val="center"/>
              <w:rPr>
                <w:szCs w:val="21"/>
              </w:rPr>
            </w:pPr>
            <w:r>
              <w:rPr>
                <w:szCs w:val="21"/>
              </w:rPr>
              <w:t>20</w:t>
            </w:r>
          </w:p>
        </w:tc>
        <w:tc>
          <w:tcPr>
            <w:tcW w:w="3402" w:type="dxa"/>
            <w:vAlign w:val="center"/>
          </w:tcPr>
          <w:p>
            <w:r>
              <w:rPr>
                <w:rFonts w:hint="eastAsia"/>
              </w:rPr>
              <w:t>一种超大直径泥水平衡盾构机</w:t>
            </w:r>
          </w:p>
        </w:tc>
        <w:tc>
          <w:tcPr>
            <w:tcW w:w="1559" w:type="dxa"/>
            <w:vAlign w:val="center"/>
          </w:tcPr>
          <w:p>
            <w:pPr>
              <w:pStyle w:val="17"/>
              <w:rPr>
                <w:rFonts w:ascii="宋体" w:hAnsi="宋体" w:cs="宋体"/>
                <w:bCs/>
                <w:szCs w:val="21"/>
              </w:rPr>
            </w:pPr>
            <w:r>
              <w:rPr>
                <w:rFonts w:hint="eastAsia"/>
              </w:rPr>
              <w:t>实用新型专利</w:t>
            </w:r>
          </w:p>
        </w:tc>
        <w:tc>
          <w:tcPr>
            <w:tcW w:w="992" w:type="dxa"/>
            <w:vAlign w:val="center"/>
          </w:tcPr>
          <w:p>
            <w:pPr>
              <w:snapToGrid w:val="0"/>
              <w:jc w:val="center"/>
              <w:rPr>
                <w:rFonts w:ascii="宋体" w:hAnsi="宋体" w:cs="宋体"/>
                <w:snapToGrid w:val="0"/>
                <w:kern w:val="0"/>
                <w:szCs w:val="21"/>
              </w:rPr>
            </w:pPr>
            <w:r>
              <w:rPr>
                <w:rFonts w:hint="eastAsia" w:ascii="宋体" w:hAnsi="宋体" w:cs="宋体"/>
                <w:snapToGrid w:val="0"/>
                <w:kern w:val="0"/>
                <w:szCs w:val="21"/>
              </w:rPr>
              <w:t>中国</w:t>
            </w:r>
          </w:p>
        </w:tc>
        <w:tc>
          <w:tcPr>
            <w:tcW w:w="2043" w:type="dxa"/>
            <w:vAlign w:val="center"/>
          </w:tcPr>
          <w:p>
            <w:pPr>
              <w:jc w:val="center"/>
            </w:pPr>
            <w:r>
              <w:t>ZL</w:t>
            </w:r>
            <w:r>
              <w:rPr>
                <w:rFonts w:hint="eastAsia"/>
              </w:rPr>
              <w:t>2</w:t>
            </w:r>
            <w:r>
              <w:t>01820724375.6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36" w:type="dxa"/>
            <w:vAlign w:val="center"/>
          </w:tcPr>
          <w:p>
            <w:pPr>
              <w:snapToGrid w:val="0"/>
              <w:jc w:val="center"/>
              <w:rPr>
                <w:szCs w:val="21"/>
              </w:rPr>
            </w:pPr>
            <w:r>
              <w:rPr>
                <w:szCs w:val="21"/>
              </w:rPr>
              <w:t>21</w:t>
            </w:r>
          </w:p>
        </w:tc>
        <w:tc>
          <w:tcPr>
            <w:tcW w:w="3402" w:type="dxa"/>
            <w:vAlign w:val="center"/>
          </w:tcPr>
          <w:p>
            <w:r>
              <w:rPr>
                <w:rFonts w:hint="eastAsia"/>
              </w:rPr>
              <w:t>一种全气动压力补偿控制系统</w:t>
            </w:r>
          </w:p>
        </w:tc>
        <w:tc>
          <w:tcPr>
            <w:tcW w:w="1559" w:type="dxa"/>
            <w:vAlign w:val="center"/>
          </w:tcPr>
          <w:p>
            <w:pPr>
              <w:pStyle w:val="17"/>
            </w:pPr>
            <w:r>
              <w:rPr>
                <w:rFonts w:hint="eastAsia"/>
              </w:rPr>
              <w:t>实用新型专利</w:t>
            </w:r>
          </w:p>
        </w:tc>
        <w:tc>
          <w:tcPr>
            <w:tcW w:w="992" w:type="dxa"/>
            <w:vAlign w:val="center"/>
          </w:tcPr>
          <w:p>
            <w:pPr>
              <w:snapToGrid w:val="0"/>
              <w:jc w:val="center"/>
              <w:rPr>
                <w:rFonts w:ascii="宋体" w:hAnsi="宋体" w:cs="宋体"/>
                <w:snapToGrid w:val="0"/>
                <w:kern w:val="0"/>
                <w:szCs w:val="21"/>
              </w:rPr>
            </w:pPr>
            <w:r>
              <w:rPr>
                <w:rFonts w:hint="eastAsia" w:ascii="宋体" w:hAnsi="宋体" w:cs="宋体"/>
                <w:snapToGrid w:val="0"/>
                <w:kern w:val="0"/>
                <w:szCs w:val="21"/>
              </w:rPr>
              <w:t>中国</w:t>
            </w:r>
          </w:p>
        </w:tc>
        <w:tc>
          <w:tcPr>
            <w:tcW w:w="2043" w:type="dxa"/>
            <w:vAlign w:val="center"/>
          </w:tcPr>
          <w:p>
            <w:pPr>
              <w:jc w:val="center"/>
            </w:pPr>
            <w:r>
              <w:t>ZL201721017929.0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36" w:type="dxa"/>
            <w:vAlign w:val="center"/>
          </w:tcPr>
          <w:p>
            <w:pPr>
              <w:snapToGrid w:val="0"/>
              <w:jc w:val="center"/>
              <w:rPr>
                <w:szCs w:val="21"/>
              </w:rPr>
            </w:pPr>
            <w:r>
              <w:rPr>
                <w:szCs w:val="21"/>
              </w:rPr>
              <w:t>22</w:t>
            </w:r>
          </w:p>
        </w:tc>
        <w:tc>
          <w:tcPr>
            <w:tcW w:w="3402" w:type="dxa"/>
            <w:vAlign w:val="center"/>
          </w:tcPr>
          <w:p>
            <w:r>
              <w:rPr>
                <w:rFonts w:hint="eastAsia"/>
              </w:rPr>
              <w:t>盾构机推进油缸自稳定及调整装置</w:t>
            </w:r>
          </w:p>
        </w:tc>
        <w:tc>
          <w:tcPr>
            <w:tcW w:w="1559" w:type="dxa"/>
            <w:vAlign w:val="center"/>
          </w:tcPr>
          <w:p>
            <w:pPr>
              <w:jc w:val="center"/>
              <w:rPr>
                <w:rFonts w:ascii="宋体" w:hAnsi="宋体" w:cs="宋体"/>
                <w:bCs/>
                <w:szCs w:val="21"/>
              </w:rPr>
            </w:pPr>
            <w:r>
              <w:rPr>
                <w:rFonts w:hint="eastAsia"/>
              </w:rPr>
              <w:t>实用新型专利</w:t>
            </w:r>
          </w:p>
        </w:tc>
        <w:tc>
          <w:tcPr>
            <w:tcW w:w="992" w:type="dxa"/>
            <w:vAlign w:val="center"/>
          </w:tcPr>
          <w:p>
            <w:pPr>
              <w:snapToGrid w:val="0"/>
              <w:jc w:val="center"/>
              <w:rPr>
                <w:rFonts w:ascii="宋体" w:hAnsi="宋体" w:cs="宋体"/>
                <w:bCs/>
                <w:szCs w:val="21"/>
              </w:rPr>
            </w:pPr>
            <w:r>
              <w:rPr>
                <w:rFonts w:hint="eastAsia" w:ascii="宋体" w:hAnsi="宋体" w:cs="宋体"/>
                <w:bCs/>
                <w:szCs w:val="21"/>
              </w:rPr>
              <w:t>中国</w:t>
            </w:r>
          </w:p>
        </w:tc>
        <w:tc>
          <w:tcPr>
            <w:tcW w:w="2043" w:type="dxa"/>
            <w:vAlign w:val="center"/>
          </w:tcPr>
          <w:p>
            <w:pPr>
              <w:jc w:val="center"/>
            </w:pPr>
            <w:r>
              <w:t>ZL201721264318.6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36" w:type="dxa"/>
            <w:vAlign w:val="center"/>
          </w:tcPr>
          <w:p>
            <w:pPr>
              <w:snapToGrid w:val="0"/>
              <w:jc w:val="center"/>
              <w:rPr>
                <w:szCs w:val="21"/>
              </w:rPr>
            </w:pPr>
            <w:r>
              <w:rPr>
                <w:szCs w:val="21"/>
              </w:rPr>
              <w:t>23</w:t>
            </w:r>
          </w:p>
        </w:tc>
        <w:tc>
          <w:tcPr>
            <w:tcW w:w="3402" w:type="dxa"/>
            <w:vAlign w:val="center"/>
          </w:tcPr>
          <w:p>
            <w:r>
              <w:rPr>
                <w:rFonts w:hint="eastAsia"/>
              </w:rPr>
              <w:t>一种压力式盾构刀盘刀具磨损检测装置</w:t>
            </w:r>
          </w:p>
        </w:tc>
        <w:tc>
          <w:tcPr>
            <w:tcW w:w="1559" w:type="dxa"/>
            <w:vAlign w:val="center"/>
          </w:tcPr>
          <w:p>
            <w:pPr>
              <w:jc w:val="center"/>
              <w:rPr>
                <w:rFonts w:ascii="宋体" w:hAnsi="宋体" w:cs="宋体"/>
                <w:bCs/>
                <w:szCs w:val="21"/>
              </w:rPr>
            </w:pPr>
            <w:r>
              <w:rPr>
                <w:rFonts w:hint="eastAsia"/>
              </w:rPr>
              <w:t>实用新型专利</w:t>
            </w:r>
          </w:p>
        </w:tc>
        <w:tc>
          <w:tcPr>
            <w:tcW w:w="992" w:type="dxa"/>
            <w:vAlign w:val="center"/>
          </w:tcPr>
          <w:p>
            <w:pPr>
              <w:snapToGrid w:val="0"/>
              <w:jc w:val="center"/>
              <w:rPr>
                <w:rFonts w:ascii="宋体" w:hAnsi="宋体" w:cs="宋体"/>
                <w:bCs/>
                <w:szCs w:val="21"/>
              </w:rPr>
            </w:pPr>
            <w:r>
              <w:rPr>
                <w:rFonts w:hint="eastAsia" w:ascii="宋体" w:hAnsi="宋体" w:cs="宋体"/>
                <w:bCs/>
                <w:szCs w:val="21"/>
              </w:rPr>
              <w:t>中国</w:t>
            </w:r>
          </w:p>
        </w:tc>
        <w:tc>
          <w:tcPr>
            <w:tcW w:w="2043" w:type="dxa"/>
            <w:vAlign w:val="center"/>
          </w:tcPr>
          <w:p>
            <w:pPr>
              <w:jc w:val="center"/>
            </w:pPr>
            <w:r>
              <w:t>ZL</w:t>
            </w:r>
            <w:r>
              <w:rPr>
                <w:rFonts w:hint="eastAsia"/>
              </w:rPr>
              <w:t>2</w:t>
            </w:r>
            <w:r>
              <w:t>01821578715.5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36" w:type="dxa"/>
            <w:vAlign w:val="center"/>
          </w:tcPr>
          <w:p>
            <w:pPr>
              <w:snapToGrid w:val="0"/>
              <w:jc w:val="center"/>
              <w:rPr>
                <w:szCs w:val="21"/>
              </w:rPr>
            </w:pPr>
            <w:r>
              <w:rPr>
                <w:szCs w:val="21"/>
              </w:rPr>
              <w:t>24</w:t>
            </w:r>
          </w:p>
        </w:tc>
        <w:tc>
          <w:tcPr>
            <w:tcW w:w="3402" w:type="dxa"/>
            <w:vAlign w:val="center"/>
          </w:tcPr>
          <w:p>
            <w:r>
              <w:rPr>
                <w:rFonts w:hint="eastAsia"/>
              </w:rPr>
              <w:t>一种盾构滚刀工作及刀圈断裂状态的监测装置</w:t>
            </w:r>
          </w:p>
        </w:tc>
        <w:tc>
          <w:tcPr>
            <w:tcW w:w="1559" w:type="dxa"/>
            <w:vAlign w:val="center"/>
          </w:tcPr>
          <w:p>
            <w:pPr>
              <w:jc w:val="center"/>
            </w:pPr>
            <w:r>
              <w:rPr>
                <w:rFonts w:hint="eastAsia"/>
              </w:rPr>
              <w:t>实用新型专利</w:t>
            </w:r>
          </w:p>
        </w:tc>
        <w:tc>
          <w:tcPr>
            <w:tcW w:w="992" w:type="dxa"/>
            <w:vAlign w:val="center"/>
          </w:tcPr>
          <w:p>
            <w:pPr>
              <w:snapToGrid w:val="0"/>
              <w:jc w:val="center"/>
              <w:rPr>
                <w:rFonts w:ascii="宋体" w:hAnsi="宋体" w:cs="宋体"/>
                <w:bCs/>
                <w:szCs w:val="21"/>
              </w:rPr>
            </w:pPr>
            <w:r>
              <w:rPr>
                <w:rFonts w:hint="eastAsia" w:ascii="宋体" w:hAnsi="宋体" w:cs="宋体"/>
                <w:bCs/>
                <w:szCs w:val="21"/>
              </w:rPr>
              <w:t>中国</w:t>
            </w:r>
          </w:p>
        </w:tc>
        <w:tc>
          <w:tcPr>
            <w:tcW w:w="2043" w:type="dxa"/>
            <w:vAlign w:val="center"/>
          </w:tcPr>
          <w:p>
            <w:pPr>
              <w:jc w:val="center"/>
            </w:pPr>
            <w:r>
              <w:t>ZL</w:t>
            </w:r>
            <w:r>
              <w:rPr>
                <w:rFonts w:hint="eastAsia"/>
              </w:rPr>
              <w:t>2</w:t>
            </w:r>
            <w:r>
              <w:t>01821626370.6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36" w:type="dxa"/>
            <w:vAlign w:val="center"/>
          </w:tcPr>
          <w:p>
            <w:pPr>
              <w:snapToGrid w:val="0"/>
              <w:jc w:val="center"/>
              <w:rPr>
                <w:szCs w:val="21"/>
              </w:rPr>
            </w:pPr>
            <w:r>
              <w:rPr>
                <w:szCs w:val="21"/>
              </w:rPr>
              <w:t>25</w:t>
            </w:r>
          </w:p>
        </w:tc>
        <w:tc>
          <w:tcPr>
            <w:tcW w:w="3402" w:type="dxa"/>
            <w:vAlign w:val="center"/>
          </w:tcPr>
          <w:p>
            <w:r>
              <w:rPr>
                <w:rFonts w:hint="eastAsia"/>
              </w:rPr>
              <w:t>泥水盾构机环流系统试验装置</w:t>
            </w:r>
          </w:p>
        </w:tc>
        <w:tc>
          <w:tcPr>
            <w:tcW w:w="1559" w:type="dxa"/>
            <w:vAlign w:val="center"/>
          </w:tcPr>
          <w:p>
            <w:pPr>
              <w:jc w:val="center"/>
            </w:pPr>
            <w:r>
              <w:rPr>
                <w:rFonts w:hint="eastAsia"/>
              </w:rPr>
              <w:t>实用新型专利</w:t>
            </w:r>
          </w:p>
        </w:tc>
        <w:tc>
          <w:tcPr>
            <w:tcW w:w="992" w:type="dxa"/>
            <w:vAlign w:val="center"/>
          </w:tcPr>
          <w:p>
            <w:pPr>
              <w:snapToGrid w:val="0"/>
              <w:jc w:val="center"/>
              <w:rPr>
                <w:rFonts w:ascii="宋体" w:hAnsi="宋体" w:cs="宋体"/>
                <w:bCs/>
                <w:szCs w:val="21"/>
              </w:rPr>
            </w:pPr>
            <w:r>
              <w:rPr>
                <w:rFonts w:hint="eastAsia" w:ascii="宋体" w:hAnsi="宋体" w:cs="宋体"/>
                <w:bCs/>
                <w:szCs w:val="21"/>
              </w:rPr>
              <w:t>中国</w:t>
            </w:r>
          </w:p>
        </w:tc>
        <w:tc>
          <w:tcPr>
            <w:tcW w:w="2043" w:type="dxa"/>
            <w:vAlign w:val="center"/>
          </w:tcPr>
          <w:p>
            <w:pPr>
              <w:jc w:val="center"/>
            </w:pPr>
            <w:r>
              <w:t>ZL201721259641.4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36" w:type="dxa"/>
            <w:vAlign w:val="center"/>
          </w:tcPr>
          <w:p>
            <w:pPr>
              <w:snapToGrid w:val="0"/>
              <w:jc w:val="center"/>
              <w:rPr>
                <w:szCs w:val="21"/>
              </w:rPr>
            </w:pPr>
            <w:r>
              <w:rPr>
                <w:szCs w:val="21"/>
              </w:rPr>
              <w:t>26</w:t>
            </w:r>
          </w:p>
        </w:tc>
        <w:tc>
          <w:tcPr>
            <w:tcW w:w="3402" w:type="dxa"/>
            <w:vAlign w:val="center"/>
          </w:tcPr>
          <w:p>
            <w:r>
              <w:rPr>
                <w:rFonts w:hint="eastAsia"/>
              </w:rPr>
              <w:t>一种用于盾构常压刀盘上刀筒更换的机具</w:t>
            </w:r>
          </w:p>
        </w:tc>
        <w:tc>
          <w:tcPr>
            <w:tcW w:w="1559" w:type="dxa"/>
            <w:vAlign w:val="center"/>
          </w:tcPr>
          <w:p>
            <w:pPr>
              <w:jc w:val="center"/>
            </w:pPr>
            <w:r>
              <w:rPr>
                <w:rFonts w:hint="eastAsia"/>
              </w:rPr>
              <w:t>实用新型专利</w:t>
            </w:r>
          </w:p>
        </w:tc>
        <w:tc>
          <w:tcPr>
            <w:tcW w:w="992" w:type="dxa"/>
            <w:vAlign w:val="center"/>
          </w:tcPr>
          <w:p>
            <w:pPr>
              <w:snapToGrid w:val="0"/>
              <w:jc w:val="center"/>
              <w:rPr>
                <w:rFonts w:ascii="宋体" w:hAnsi="宋体" w:cs="宋体"/>
                <w:bCs/>
                <w:szCs w:val="21"/>
              </w:rPr>
            </w:pPr>
            <w:r>
              <w:rPr>
                <w:rFonts w:hint="eastAsia" w:ascii="宋体" w:hAnsi="宋体" w:cs="宋体"/>
                <w:bCs/>
                <w:szCs w:val="21"/>
              </w:rPr>
              <w:t>中国</w:t>
            </w:r>
          </w:p>
        </w:tc>
        <w:tc>
          <w:tcPr>
            <w:tcW w:w="2043" w:type="dxa"/>
            <w:vAlign w:val="center"/>
          </w:tcPr>
          <w:p>
            <w:pPr>
              <w:jc w:val="center"/>
            </w:pPr>
            <w:r>
              <w:t>ZL</w:t>
            </w:r>
            <w:r>
              <w:rPr>
                <w:rFonts w:hint="eastAsia"/>
              </w:rPr>
              <w:t>2</w:t>
            </w:r>
            <w:r>
              <w:t>01822184709.8</w:t>
            </w:r>
          </w:p>
        </w:tc>
      </w:tr>
    </w:tbl>
    <w:p>
      <w:pPr>
        <w:spacing w:line="400" w:lineRule="exact"/>
        <w:jc w:val="left"/>
        <w:rPr>
          <w:rFonts w:ascii="宋体" w:hAnsi="宋体"/>
          <w:sz w:val="28"/>
          <w:szCs w:val="28"/>
        </w:rPr>
      </w:pPr>
    </w:p>
    <w:p>
      <w:pPr>
        <w:widowControl/>
        <w:jc w:val="left"/>
        <w:rPr>
          <w:rFonts w:ascii="宋体" w:hAnsi="宋体"/>
          <w:sz w:val="28"/>
          <w:szCs w:val="28"/>
        </w:rPr>
      </w:pPr>
      <w:r>
        <w:rPr>
          <w:rFonts w:ascii="宋体" w:hAnsi="宋体"/>
          <w:sz w:val="28"/>
          <w:szCs w:val="28"/>
        </w:rPr>
        <w:br w:type="page"/>
      </w:r>
    </w:p>
    <w:p>
      <w:pPr>
        <w:spacing w:line="400" w:lineRule="exact"/>
        <w:rPr>
          <w:rFonts w:ascii="ˎ̥" w:hAnsi="ˎ̥" w:cs="宋体"/>
          <w:b/>
          <w:kern w:val="0"/>
          <w:sz w:val="28"/>
          <w:szCs w:val="28"/>
        </w:rPr>
        <w:sectPr>
          <w:pgSz w:w="11906" w:h="16838"/>
          <w:pgMar w:top="1440" w:right="1797" w:bottom="1440" w:left="1797" w:header="851" w:footer="992" w:gutter="0"/>
          <w:cols w:space="720" w:num="1"/>
          <w:docGrid w:type="linesAndChars" w:linePitch="312" w:charSpace="0"/>
        </w:sectPr>
      </w:pPr>
    </w:p>
    <w:p>
      <w:pPr>
        <w:spacing w:line="400" w:lineRule="exact"/>
        <w:rPr>
          <w:rFonts w:ascii="ˎ̥" w:hAnsi="ˎ̥" w:cs="宋体"/>
          <w:b/>
          <w:kern w:val="0"/>
          <w:sz w:val="28"/>
          <w:szCs w:val="28"/>
        </w:rPr>
      </w:pPr>
      <w:r>
        <w:rPr>
          <w:rFonts w:hint="eastAsia" w:ascii="ˎ̥" w:hAnsi="ˎ̥" w:cs="宋体"/>
          <w:b/>
          <w:kern w:val="0"/>
          <w:sz w:val="28"/>
          <w:szCs w:val="28"/>
        </w:rPr>
        <w:t>主要完成人情况表：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879"/>
        <w:gridCol w:w="1179"/>
        <w:gridCol w:w="1227"/>
        <w:gridCol w:w="1227"/>
        <w:gridCol w:w="7386"/>
        <w:gridCol w:w="1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dxa"/>
            <w:vAlign w:val="center"/>
          </w:tcPr>
          <w:p>
            <w:pPr>
              <w:snapToGrid w:val="0"/>
              <w:jc w:val="center"/>
              <w:rPr>
                <w:rFonts w:ascii="宋体" w:hAnsi="宋体"/>
                <w:snapToGrid w:val="0"/>
                <w:kern w:val="0"/>
                <w:szCs w:val="21"/>
              </w:rPr>
            </w:pPr>
            <w:r>
              <w:rPr>
                <w:rFonts w:hint="eastAsia" w:ascii="宋体" w:hAnsi="宋体"/>
                <w:snapToGrid w:val="0"/>
                <w:kern w:val="0"/>
                <w:szCs w:val="21"/>
              </w:rPr>
              <w:t>排名</w:t>
            </w:r>
          </w:p>
        </w:tc>
        <w:tc>
          <w:tcPr>
            <w:tcW w:w="879" w:type="dxa"/>
            <w:vAlign w:val="center"/>
          </w:tcPr>
          <w:p>
            <w:pPr>
              <w:widowControl/>
              <w:jc w:val="left"/>
              <w:textAlignment w:val="center"/>
              <w:rPr>
                <w:rFonts w:ascii="宋体" w:hAnsi="宋体"/>
                <w:snapToGrid w:val="0"/>
                <w:kern w:val="0"/>
                <w:szCs w:val="21"/>
              </w:rPr>
            </w:pPr>
            <w:r>
              <w:rPr>
                <w:rFonts w:hint="eastAsia" w:ascii="宋体" w:hAnsi="宋体" w:cs="宋体"/>
                <w:kern w:val="0"/>
                <w:sz w:val="22"/>
                <w:szCs w:val="22"/>
              </w:rPr>
              <w:t>姓名</w:t>
            </w:r>
          </w:p>
        </w:tc>
        <w:tc>
          <w:tcPr>
            <w:tcW w:w="1179" w:type="dxa"/>
            <w:vAlign w:val="center"/>
          </w:tcPr>
          <w:p>
            <w:pPr>
              <w:widowControl/>
              <w:jc w:val="center"/>
              <w:textAlignment w:val="center"/>
              <w:rPr>
                <w:rFonts w:ascii="宋体" w:hAnsi="宋体"/>
                <w:snapToGrid w:val="0"/>
                <w:kern w:val="0"/>
                <w:szCs w:val="21"/>
              </w:rPr>
            </w:pPr>
            <w:r>
              <w:rPr>
                <w:rFonts w:hint="eastAsia" w:ascii="宋体" w:hAnsi="宋体" w:cs="宋体"/>
                <w:kern w:val="0"/>
                <w:szCs w:val="21"/>
              </w:rPr>
              <w:t>技术职称</w:t>
            </w:r>
          </w:p>
        </w:tc>
        <w:tc>
          <w:tcPr>
            <w:tcW w:w="1227" w:type="dxa"/>
            <w:vAlign w:val="center"/>
          </w:tcPr>
          <w:p>
            <w:pPr>
              <w:widowControl/>
              <w:jc w:val="center"/>
              <w:textAlignment w:val="top"/>
              <w:rPr>
                <w:rFonts w:ascii="宋体" w:hAnsi="宋体"/>
                <w:snapToGrid w:val="0"/>
                <w:kern w:val="0"/>
                <w:szCs w:val="21"/>
              </w:rPr>
            </w:pPr>
            <w:r>
              <w:rPr>
                <w:rFonts w:hint="eastAsia" w:ascii="宋体" w:hAnsi="宋体" w:cs="宋体"/>
                <w:kern w:val="0"/>
                <w:szCs w:val="21"/>
              </w:rPr>
              <w:t>工作单位</w:t>
            </w:r>
          </w:p>
        </w:tc>
        <w:tc>
          <w:tcPr>
            <w:tcW w:w="1227" w:type="dxa"/>
            <w:vAlign w:val="center"/>
          </w:tcPr>
          <w:p>
            <w:pPr>
              <w:widowControl/>
              <w:jc w:val="center"/>
              <w:textAlignment w:val="center"/>
              <w:rPr>
                <w:rFonts w:ascii="宋体" w:hAnsi="宋体"/>
                <w:snapToGrid w:val="0"/>
                <w:kern w:val="0"/>
                <w:szCs w:val="21"/>
              </w:rPr>
            </w:pPr>
            <w:r>
              <w:rPr>
                <w:rFonts w:hint="eastAsia" w:ascii="宋体" w:hAnsi="宋体" w:cs="宋体"/>
                <w:kern w:val="0"/>
                <w:szCs w:val="21"/>
              </w:rPr>
              <w:t>完成单位</w:t>
            </w:r>
          </w:p>
        </w:tc>
        <w:tc>
          <w:tcPr>
            <w:tcW w:w="7386" w:type="dxa"/>
            <w:vAlign w:val="center"/>
          </w:tcPr>
          <w:p>
            <w:pPr>
              <w:widowControl/>
              <w:jc w:val="center"/>
              <w:textAlignment w:val="center"/>
              <w:rPr>
                <w:rFonts w:ascii="宋体" w:hAnsi="宋体"/>
                <w:snapToGrid w:val="0"/>
                <w:kern w:val="0"/>
                <w:szCs w:val="21"/>
              </w:rPr>
            </w:pPr>
            <w:r>
              <w:rPr>
                <w:rFonts w:hint="eastAsia" w:ascii="宋体" w:hAnsi="宋体" w:cs="宋体"/>
                <w:kern w:val="0"/>
                <w:szCs w:val="21"/>
              </w:rPr>
              <w:t>对本项目技术创造性贡献</w:t>
            </w:r>
          </w:p>
        </w:tc>
        <w:tc>
          <w:tcPr>
            <w:tcW w:w="1592" w:type="dxa"/>
            <w:vAlign w:val="center"/>
          </w:tcPr>
          <w:p>
            <w:pPr>
              <w:widowControl/>
              <w:jc w:val="center"/>
              <w:textAlignment w:val="center"/>
              <w:rPr>
                <w:rFonts w:ascii="宋体" w:hAnsi="宋体" w:cs="宋体"/>
                <w:kern w:val="0"/>
                <w:szCs w:val="21"/>
              </w:rPr>
            </w:pPr>
            <w:r>
              <w:rPr>
                <w:rFonts w:hint="eastAsia" w:ascii="宋体" w:hAnsi="宋体" w:cs="宋体"/>
                <w:kern w:val="0"/>
                <w:szCs w:val="21"/>
              </w:rPr>
              <w:t>曾获科技奖励</w:t>
            </w:r>
          </w:p>
          <w:p>
            <w:pPr>
              <w:widowControl/>
              <w:jc w:val="center"/>
              <w:textAlignment w:val="center"/>
              <w:rPr>
                <w:rFonts w:ascii="宋体" w:hAnsi="宋体"/>
                <w:snapToGrid w:val="0"/>
                <w:kern w:val="0"/>
                <w:szCs w:val="21"/>
              </w:rPr>
            </w:pPr>
            <w:r>
              <w:rPr>
                <w:rFonts w:hint="eastAsia" w:ascii="宋体" w:hAnsi="宋体" w:cs="宋体"/>
                <w:kern w:val="0"/>
                <w:szCs w:val="21"/>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dxa"/>
            <w:vAlign w:val="center"/>
          </w:tcPr>
          <w:p>
            <w:pPr>
              <w:jc w:val="center"/>
            </w:pPr>
            <w:r>
              <w:rPr>
                <w:rFonts w:hint="eastAsia"/>
              </w:rPr>
              <w:t>1</w:t>
            </w:r>
          </w:p>
        </w:tc>
        <w:tc>
          <w:tcPr>
            <w:tcW w:w="879" w:type="dxa"/>
            <w:vAlign w:val="center"/>
          </w:tcPr>
          <w:p>
            <w:pPr>
              <w:jc w:val="center"/>
            </w:pPr>
            <w:r>
              <w:rPr>
                <w:rFonts w:hint="eastAsia"/>
              </w:rPr>
              <w:t>郭卫社</w:t>
            </w:r>
          </w:p>
        </w:tc>
        <w:tc>
          <w:tcPr>
            <w:tcW w:w="1179" w:type="dxa"/>
            <w:vAlign w:val="center"/>
          </w:tcPr>
          <w:p>
            <w:pPr>
              <w:jc w:val="center"/>
            </w:pPr>
            <w:r>
              <w:rPr>
                <w:rFonts w:hint="eastAsia"/>
              </w:rPr>
              <w:t>正高</w:t>
            </w:r>
          </w:p>
        </w:tc>
        <w:tc>
          <w:tcPr>
            <w:tcW w:w="1227" w:type="dxa"/>
            <w:vAlign w:val="center"/>
          </w:tcPr>
          <w:p>
            <w:r>
              <w:rPr>
                <w:rFonts w:hint="eastAsia"/>
              </w:rPr>
              <w:t>中铁隧道集团二处有限公司</w:t>
            </w:r>
          </w:p>
        </w:tc>
        <w:tc>
          <w:tcPr>
            <w:tcW w:w="1227" w:type="dxa"/>
            <w:vAlign w:val="center"/>
          </w:tcPr>
          <w:p>
            <w:r>
              <w:rPr>
                <w:rFonts w:hint="eastAsia"/>
              </w:rPr>
              <w:t>中铁隧道集团二处有限公司</w:t>
            </w:r>
          </w:p>
        </w:tc>
        <w:tc>
          <w:tcPr>
            <w:tcW w:w="7386" w:type="dxa"/>
            <w:vAlign w:val="center"/>
          </w:tcPr>
          <w:p>
            <w:r>
              <w:rPr>
                <w:rFonts w:hint="eastAsia"/>
              </w:rPr>
              <w:t>主持本项目全面研究工作，负责课题中各种技术方案的总体筹划及技术方案的确定，提出了盾构机伸缩式常压换刀仓设计方法及</w:t>
            </w:r>
            <w:bookmarkStart w:id="1" w:name="_Hlk72785436"/>
            <w:r>
              <w:rPr>
                <w:rFonts w:hint="eastAsia"/>
              </w:rPr>
              <w:t>渣土无害化处理、资源化利用技术</w:t>
            </w:r>
            <w:bookmarkEnd w:id="1"/>
            <w:r>
              <w:rPr>
                <w:rFonts w:hint="eastAsia"/>
              </w:rPr>
              <w:t>，并负责组织现场技术攻关、方案实施验证和优化改进，指导现场实施、参与课题研究、归纳总结、成果形成，参与研究报告编写，并审核成果报告。本人对创新点[1～</w:t>
            </w:r>
            <w:r>
              <w:t>3</w:t>
            </w:r>
            <w:r>
              <w:rPr>
                <w:rFonts w:hint="eastAsia"/>
              </w:rPr>
              <w:t>]做出了重要贡献，该项技术研发工作中投入的工作量占本人工作总量的85%。获得发明专利</w:t>
            </w:r>
            <w:r>
              <w:t>4</w:t>
            </w:r>
            <w:r>
              <w:rPr>
                <w:rFonts w:hint="eastAsia"/>
              </w:rPr>
              <w:t>项，软件著作权</w:t>
            </w:r>
            <w:r>
              <w:t>1</w:t>
            </w:r>
            <w:r>
              <w:rPr>
                <w:rFonts w:hint="eastAsia"/>
              </w:rPr>
              <w:t>项，发表论文</w:t>
            </w:r>
            <w:r>
              <w:t>1</w:t>
            </w:r>
            <w:r>
              <w:rPr>
                <w:rFonts w:hint="eastAsia"/>
              </w:rPr>
              <w:t>篇，出版专著1部。</w:t>
            </w:r>
          </w:p>
        </w:tc>
        <w:tc>
          <w:tcPr>
            <w:tcW w:w="159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dxa"/>
            <w:vAlign w:val="center"/>
          </w:tcPr>
          <w:p>
            <w:pPr>
              <w:jc w:val="center"/>
            </w:pPr>
            <w:r>
              <w:rPr>
                <w:rFonts w:hint="eastAsia"/>
              </w:rPr>
              <w:t>2</w:t>
            </w:r>
          </w:p>
        </w:tc>
        <w:tc>
          <w:tcPr>
            <w:tcW w:w="879" w:type="dxa"/>
            <w:vAlign w:val="center"/>
          </w:tcPr>
          <w:p>
            <w:pPr>
              <w:jc w:val="center"/>
            </w:pPr>
            <w:r>
              <w:rPr>
                <w:rFonts w:hint="eastAsia"/>
              </w:rPr>
              <w:t>许维青</w:t>
            </w:r>
          </w:p>
        </w:tc>
        <w:tc>
          <w:tcPr>
            <w:tcW w:w="1179" w:type="dxa"/>
            <w:vAlign w:val="center"/>
          </w:tcPr>
          <w:p>
            <w:pPr>
              <w:jc w:val="center"/>
            </w:pPr>
            <w:r>
              <w:rPr>
                <w:rFonts w:hint="eastAsia"/>
              </w:rPr>
              <w:t>副高</w:t>
            </w:r>
          </w:p>
        </w:tc>
        <w:tc>
          <w:tcPr>
            <w:tcW w:w="1227" w:type="dxa"/>
            <w:vAlign w:val="center"/>
          </w:tcPr>
          <w:p>
            <w:r>
              <w:rPr>
                <w:rFonts w:hint="eastAsia"/>
              </w:rPr>
              <w:t>中铁隧道集团二处有限公司</w:t>
            </w:r>
          </w:p>
        </w:tc>
        <w:tc>
          <w:tcPr>
            <w:tcW w:w="1227" w:type="dxa"/>
            <w:vAlign w:val="center"/>
          </w:tcPr>
          <w:p>
            <w:r>
              <w:rPr>
                <w:rFonts w:hint="eastAsia"/>
              </w:rPr>
              <w:t>中铁隧道集团二处有限公司</w:t>
            </w:r>
          </w:p>
        </w:tc>
        <w:tc>
          <w:tcPr>
            <w:tcW w:w="7386" w:type="dxa"/>
            <w:vAlign w:val="center"/>
          </w:tcPr>
          <w:p>
            <w:r>
              <w:rPr>
                <w:rFonts w:hint="eastAsia" w:ascii="宋体" w:hAnsi="宋体" w:cs="宋体"/>
                <w:szCs w:val="21"/>
              </w:rPr>
              <w:t>项目主要完成人，</w:t>
            </w:r>
            <w:r>
              <w:rPr>
                <w:rFonts w:hint="eastAsia"/>
              </w:rPr>
              <w:t>协助项目大纲编写和研究路线和实施方案的制定，</w:t>
            </w:r>
            <w:r>
              <w:rPr>
                <w:rFonts w:hint="eastAsia" w:ascii="宋体" w:hAnsi="宋体" w:cs="宋体"/>
                <w:szCs w:val="21"/>
              </w:rPr>
              <w:t>主要负责本科研项目的全过程实施工作，</w:t>
            </w:r>
            <w:r>
              <w:rPr>
                <w:rFonts w:hint="eastAsia"/>
              </w:rPr>
              <w:t>并对现场施工提出指导，参与科研例会的协调和专家论证，提出盾构下穿构建筑物微扰动施工控制技术。参与成果报告的编写及评审鉴定，协助并对成果进行了推广应用。对[</w:t>
            </w:r>
            <w:r>
              <w:t>2</w:t>
            </w:r>
            <w:r>
              <w:rPr>
                <w:rFonts w:hint="eastAsia"/>
              </w:rPr>
              <w:t>、</w:t>
            </w:r>
            <w:r>
              <w:t>3</w:t>
            </w:r>
            <w:r>
              <w:rPr>
                <w:rFonts w:hint="eastAsia"/>
              </w:rPr>
              <w:t>]创新点做出了创造性贡献，该项技术研发工作中投入的工作量占本人工作总量的</w:t>
            </w:r>
            <w:r>
              <w:t>8</w:t>
            </w:r>
            <w:r>
              <w:rPr>
                <w:rFonts w:hint="eastAsia"/>
              </w:rPr>
              <w:t>0%，依托项目获得发明专利</w:t>
            </w:r>
            <w:r>
              <w:t>5</w:t>
            </w:r>
            <w:r>
              <w:rPr>
                <w:rFonts w:hint="eastAsia"/>
              </w:rPr>
              <w:t>项，发表论文</w:t>
            </w:r>
            <w:r>
              <w:t>1</w:t>
            </w:r>
            <w:r>
              <w:rPr>
                <w:rFonts w:hint="eastAsia"/>
              </w:rPr>
              <w:t>篇，获得国家级工法1项，省部级工法</w:t>
            </w:r>
            <w:r>
              <w:t>5</w:t>
            </w:r>
            <w:r>
              <w:rPr>
                <w:rFonts w:hint="eastAsia"/>
              </w:rPr>
              <w:t>项。</w:t>
            </w:r>
          </w:p>
        </w:tc>
        <w:tc>
          <w:tcPr>
            <w:tcW w:w="159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84" w:type="dxa"/>
            <w:vAlign w:val="center"/>
          </w:tcPr>
          <w:p>
            <w:pPr>
              <w:jc w:val="center"/>
            </w:pPr>
            <w:r>
              <w:rPr>
                <w:rFonts w:hint="eastAsia"/>
              </w:rPr>
              <w:t>3</w:t>
            </w:r>
          </w:p>
        </w:tc>
        <w:tc>
          <w:tcPr>
            <w:tcW w:w="879" w:type="dxa"/>
            <w:vAlign w:val="center"/>
          </w:tcPr>
          <w:p>
            <w:pPr>
              <w:jc w:val="center"/>
            </w:pPr>
            <w:r>
              <w:rPr>
                <w:rFonts w:hint="eastAsia"/>
              </w:rPr>
              <w:t>罗  琼</w:t>
            </w:r>
          </w:p>
        </w:tc>
        <w:tc>
          <w:tcPr>
            <w:tcW w:w="1179" w:type="dxa"/>
            <w:vAlign w:val="center"/>
          </w:tcPr>
          <w:p>
            <w:pPr>
              <w:jc w:val="center"/>
            </w:pPr>
            <w:r>
              <w:rPr>
                <w:rFonts w:hint="eastAsia"/>
              </w:rPr>
              <w:t>正高</w:t>
            </w:r>
          </w:p>
        </w:tc>
        <w:tc>
          <w:tcPr>
            <w:tcW w:w="1227" w:type="dxa"/>
            <w:vAlign w:val="center"/>
          </w:tcPr>
          <w:p>
            <w:r>
              <w:rPr>
                <w:rFonts w:hint="eastAsia"/>
              </w:rPr>
              <w:t>中铁隧道局集团有限公司</w:t>
            </w:r>
          </w:p>
        </w:tc>
        <w:tc>
          <w:tcPr>
            <w:tcW w:w="1227" w:type="dxa"/>
            <w:vAlign w:val="center"/>
          </w:tcPr>
          <w:p>
            <w:r>
              <w:rPr>
                <w:rFonts w:hint="eastAsia"/>
              </w:rPr>
              <w:t>中铁隧道局集团有限公司</w:t>
            </w:r>
          </w:p>
        </w:tc>
        <w:tc>
          <w:tcPr>
            <w:tcW w:w="7386" w:type="dxa"/>
            <w:vAlign w:val="center"/>
          </w:tcPr>
          <w:p>
            <w:r>
              <w:rPr>
                <w:rFonts w:hint="eastAsia" w:ascii="宋体" w:hAnsi="宋体" w:cs="宋体"/>
                <w:szCs w:val="21"/>
              </w:rPr>
              <w:t>项目主要完成人，</w:t>
            </w:r>
            <w:r>
              <w:rPr>
                <w:rFonts w:hint="eastAsia"/>
              </w:rPr>
              <w:t>负责该科研课题理论试验研究，并对现场施工提出指导，负责大尺寸滚刀常压更换技术与盾构掘进异常参数检测技术的现场实验与技术总结。对创新点[1、</w:t>
            </w:r>
            <w:r>
              <w:t>2</w:t>
            </w:r>
            <w:r>
              <w:rPr>
                <w:rFonts w:hint="eastAsia"/>
              </w:rPr>
              <w:t>]作出了创造性贡献，投入该项技术研发工作量占本人工作量80%。获得发明专利</w:t>
            </w:r>
            <w:r>
              <w:t>3</w:t>
            </w:r>
            <w:r>
              <w:rPr>
                <w:rFonts w:hint="eastAsia"/>
              </w:rPr>
              <w:t>项，软件著作权</w:t>
            </w:r>
            <w:r>
              <w:t>1</w:t>
            </w:r>
            <w:r>
              <w:rPr>
                <w:rFonts w:hint="eastAsia"/>
              </w:rPr>
              <w:t>项。</w:t>
            </w:r>
          </w:p>
        </w:tc>
        <w:tc>
          <w:tcPr>
            <w:tcW w:w="159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dxa"/>
            <w:vAlign w:val="center"/>
          </w:tcPr>
          <w:p>
            <w:pPr>
              <w:snapToGrid w:val="0"/>
              <w:jc w:val="center"/>
              <w:rPr>
                <w:rFonts w:ascii="宋体" w:hAnsi="宋体"/>
                <w:snapToGrid w:val="0"/>
                <w:kern w:val="0"/>
                <w:szCs w:val="21"/>
              </w:rPr>
            </w:pPr>
            <w:r>
              <w:rPr>
                <w:rFonts w:hint="eastAsia" w:ascii="宋体" w:hAnsi="宋体"/>
                <w:snapToGrid w:val="0"/>
                <w:kern w:val="0"/>
                <w:szCs w:val="21"/>
              </w:rPr>
              <w:t>4</w:t>
            </w:r>
          </w:p>
        </w:tc>
        <w:tc>
          <w:tcPr>
            <w:tcW w:w="879" w:type="dxa"/>
            <w:vAlign w:val="center"/>
          </w:tcPr>
          <w:p>
            <w:pPr>
              <w:widowControl/>
              <w:jc w:val="center"/>
              <w:textAlignment w:val="center"/>
              <w:rPr>
                <w:rFonts w:ascii="宋体" w:hAnsi="宋体"/>
                <w:snapToGrid w:val="0"/>
                <w:kern w:val="0"/>
                <w:szCs w:val="21"/>
              </w:rPr>
            </w:pPr>
            <w:r>
              <w:rPr>
                <w:rFonts w:hint="eastAsia"/>
              </w:rPr>
              <w:t>李凤远</w:t>
            </w:r>
          </w:p>
        </w:tc>
        <w:tc>
          <w:tcPr>
            <w:tcW w:w="1179" w:type="dxa"/>
            <w:vAlign w:val="center"/>
          </w:tcPr>
          <w:p>
            <w:pPr>
              <w:widowControl/>
              <w:jc w:val="center"/>
              <w:textAlignment w:val="center"/>
              <w:rPr>
                <w:rFonts w:ascii="宋体" w:hAnsi="宋体"/>
                <w:snapToGrid w:val="0"/>
                <w:kern w:val="0"/>
                <w:szCs w:val="21"/>
              </w:rPr>
            </w:pPr>
            <w:r>
              <w:rPr>
                <w:rFonts w:hint="eastAsia"/>
              </w:rPr>
              <w:t>正高</w:t>
            </w:r>
          </w:p>
        </w:tc>
        <w:tc>
          <w:tcPr>
            <w:tcW w:w="1227" w:type="dxa"/>
            <w:vAlign w:val="center"/>
          </w:tcPr>
          <w:p>
            <w:pPr>
              <w:widowControl/>
              <w:textAlignment w:val="center"/>
              <w:rPr>
                <w:rFonts w:ascii="宋体" w:hAnsi="宋体" w:cs="宋体"/>
                <w:kern w:val="0"/>
                <w:sz w:val="22"/>
                <w:szCs w:val="22"/>
              </w:rPr>
            </w:pPr>
            <w:r>
              <w:rPr>
                <w:rFonts w:hint="eastAsia"/>
              </w:rPr>
              <w:t>盾构及掘进技术国家重点实验室</w:t>
            </w:r>
          </w:p>
        </w:tc>
        <w:tc>
          <w:tcPr>
            <w:tcW w:w="1227" w:type="dxa"/>
            <w:vAlign w:val="center"/>
          </w:tcPr>
          <w:p>
            <w:pPr>
              <w:widowControl/>
              <w:textAlignment w:val="center"/>
              <w:rPr>
                <w:rFonts w:ascii="宋体" w:hAnsi="宋体" w:cs="宋体"/>
                <w:kern w:val="0"/>
                <w:sz w:val="22"/>
                <w:szCs w:val="22"/>
              </w:rPr>
            </w:pPr>
            <w:r>
              <w:rPr>
                <w:rFonts w:hint="eastAsia"/>
              </w:rPr>
              <w:t>盾构及掘进技术国家重点实验室</w:t>
            </w:r>
          </w:p>
        </w:tc>
        <w:tc>
          <w:tcPr>
            <w:tcW w:w="7386" w:type="dxa"/>
            <w:vAlign w:val="center"/>
          </w:tcPr>
          <w:p>
            <w:pPr>
              <w:widowControl/>
              <w:textAlignment w:val="center"/>
              <w:rPr>
                <w:rFonts w:ascii="宋体" w:hAnsi="宋体"/>
                <w:snapToGrid w:val="0"/>
                <w:kern w:val="0"/>
                <w:szCs w:val="21"/>
              </w:rPr>
            </w:pPr>
            <w:r>
              <w:rPr>
                <w:rFonts w:hint="eastAsia" w:ascii="宋体" w:hAnsi="宋体" w:cs="宋体"/>
                <w:szCs w:val="21"/>
              </w:rPr>
              <w:t>项目主要完成人，提出压力式刀盘刀具磨损检测技术，负责软硬不均地层盾构掘进参数模拟试验研究，并组织现场技术攻关、方案实施验证和优化改进，指导现场实施，参与课题研究、归纳总结、成果形成，参与研究报告编写。本人对创新点[</w:t>
            </w:r>
            <w:r>
              <w:rPr>
                <w:rFonts w:ascii="宋体" w:hAnsi="宋体" w:cs="宋体"/>
                <w:szCs w:val="21"/>
              </w:rPr>
              <w:t>1</w:t>
            </w:r>
            <w:r>
              <w:rPr>
                <w:rFonts w:hint="eastAsia"/>
              </w:rPr>
              <w:t>～</w:t>
            </w:r>
            <w:r>
              <w:t>3</w:t>
            </w:r>
            <w:r>
              <w:rPr>
                <w:rFonts w:hint="eastAsia" w:ascii="宋体" w:hAnsi="宋体" w:cs="宋体"/>
                <w:szCs w:val="21"/>
              </w:rPr>
              <w:t>]做出了重要贡献，该项技术研发工作中投入的工作量占本人工作总量的</w:t>
            </w:r>
            <w:r>
              <w:rPr>
                <w:rFonts w:ascii="宋体" w:hAnsi="宋体" w:cs="宋体"/>
                <w:szCs w:val="21"/>
              </w:rPr>
              <w:t>75</w:t>
            </w:r>
            <w:r>
              <w:rPr>
                <w:rFonts w:hint="eastAsia" w:ascii="宋体" w:hAnsi="宋体" w:cs="宋体"/>
                <w:szCs w:val="21"/>
              </w:rPr>
              <w:t>%。获得发明专利</w:t>
            </w:r>
            <w:r>
              <w:rPr>
                <w:rFonts w:ascii="宋体" w:hAnsi="宋体" w:cs="宋体"/>
                <w:szCs w:val="21"/>
              </w:rPr>
              <w:t>6</w:t>
            </w:r>
            <w:r>
              <w:rPr>
                <w:rFonts w:hint="eastAsia" w:ascii="宋体" w:hAnsi="宋体" w:cs="宋体"/>
                <w:szCs w:val="21"/>
              </w:rPr>
              <w:t>项，发表论文</w:t>
            </w:r>
            <w:r>
              <w:rPr>
                <w:rFonts w:ascii="宋体" w:hAnsi="宋体" w:cs="宋体"/>
                <w:szCs w:val="21"/>
              </w:rPr>
              <w:t>5</w:t>
            </w:r>
            <w:r>
              <w:rPr>
                <w:rFonts w:hint="eastAsia" w:ascii="宋体" w:hAnsi="宋体" w:cs="宋体"/>
                <w:szCs w:val="21"/>
              </w:rPr>
              <w:t>篇。</w:t>
            </w:r>
          </w:p>
        </w:tc>
        <w:tc>
          <w:tcPr>
            <w:tcW w:w="1592" w:type="dxa"/>
            <w:vAlign w:val="center"/>
          </w:tcPr>
          <w:p>
            <w:pPr>
              <w:rPr>
                <w:rFonts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dxa"/>
            <w:vAlign w:val="center"/>
          </w:tcPr>
          <w:p>
            <w:pPr>
              <w:snapToGrid w:val="0"/>
              <w:jc w:val="center"/>
              <w:rPr>
                <w:rFonts w:ascii="宋体" w:hAnsi="宋体"/>
                <w:snapToGrid w:val="0"/>
                <w:color w:val="000000" w:themeColor="text1"/>
                <w:kern w:val="0"/>
                <w:szCs w:val="21"/>
              </w:rPr>
            </w:pPr>
            <w:r>
              <w:rPr>
                <w:rFonts w:hint="eastAsia" w:ascii="宋体" w:hAnsi="宋体"/>
                <w:snapToGrid w:val="0"/>
                <w:color w:val="000000" w:themeColor="text1"/>
                <w:kern w:val="0"/>
                <w:szCs w:val="21"/>
              </w:rPr>
              <w:t>5</w:t>
            </w:r>
          </w:p>
        </w:tc>
        <w:tc>
          <w:tcPr>
            <w:tcW w:w="879" w:type="dxa"/>
            <w:vAlign w:val="center"/>
          </w:tcPr>
          <w:p>
            <w:pPr>
              <w:widowControl/>
              <w:jc w:val="center"/>
              <w:textAlignment w:val="center"/>
              <w:rPr>
                <w:rFonts w:ascii="宋体" w:hAnsi="宋体"/>
                <w:snapToGrid w:val="0"/>
                <w:color w:val="000000" w:themeColor="text1"/>
                <w:kern w:val="0"/>
                <w:szCs w:val="21"/>
              </w:rPr>
            </w:pPr>
            <w:r>
              <w:rPr>
                <w:rFonts w:hint="eastAsia"/>
              </w:rPr>
              <w:t>贾连辉</w:t>
            </w:r>
          </w:p>
        </w:tc>
        <w:tc>
          <w:tcPr>
            <w:tcW w:w="1179" w:type="dxa"/>
            <w:vAlign w:val="center"/>
          </w:tcPr>
          <w:p>
            <w:pPr>
              <w:widowControl/>
              <w:jc w:val="center"/>
              <w:textAlignment w:val="center"/>
              <w:rPr>
                <w:rFonts w:ascii="宋体" w:hAnsi="宋体"/>
                <w:snapToGrid w:val="0"/>
                <w:color w:val="000000" w:themeColor="text1"/>
                <w:kern w:val="0"/>
                <w:szCs w:val="21"/>
              </w:rPr>
            </w:pPr>
            <w:r>
              <w:rPr>
                <w:rFonts w:hint="eastAsia"/>
              </w:rPr>
              <w:t>正高</w:t>
            </w:r>
          </w:p>
        </w:tc>
        <w:tc>
          <w:tcPr>
            <w:tcW w:w="1227" w:type="dxa"/>
            <w:vAlign w:val="center"/>
          </w:tcPr>
          <w:p>
            <w:pPr>
              <w:widowControl/>
              <w:textAlignment w:val="center"/>
              <w:rPr>
                <w:rFonts w:ascii="宋体" w:hAnsi="宋体"/>
                <w:snapToGrid w:val="0"/>
                <w:color w:val="000000" w:themeColor="text1"/>
                <w:kern w:val="0"/>
                <w:szCs w:val="21"/>
              </w:rPr>
            </w:pPr>
            <w:r>
              <w:rPr>
                <w:rFonts w:hint="eastAsia"/>
              </w:rPr>
              <w:t>中铁工程装备集团有限公司</w:t>
            </w:r>
          </w:p>
        </w:tc>
        <w:tc>
          <w:tcPr>
            <w:tcW w:w="1227" w:type="dxa"/>
            <w:vAlign w:val="center"/>
          </w:tcPr>
          <w:p>
            <w:pPr>
              <w:widowControl/>
              <w:textAlignment w:val="center"/>
              <w:rPr>
                <w:rFonts w:ascii="宋体" w:hAnsi="宋体"/>
                <w:snapToGrid w:val="0"/>
                <w:color w:val="000000" w:themeColor="text1"/>
                <w:kern w:val="0"/>
                <w:szCs w:val="21"/>
              </w:rPr>
            </w:pPr>
            <w:r>
              <w:rPr>
                <w:rFonts w:hint="eastAsia"/>
              </w:rPr>
              <w:t>中铁工程装备集团有限公司</w:t>
            </w:r>
          </w:p>
        </w:tc>
        <w:tc>
          <w:tcPr>
            <w:tcW w:w="7386" w:type="dxa"/>
            <w:vAlign w:val="center"/>
          </w:tcPr>
          <w:p>
            <w:pPr>
              <w:widowControl/>
              <w:textAlignment w:val="center"/>
              <w:rPr>
                <w:rFonts w:ascii="宋体" w:hAnsi="宋体"/>
                <w:snapToGrid w:val="0"/>
                <w:color w:val="000000" w:themeColor="text1"/>
                <w:kern w:val="0"/>
                <w:szCs w:val="21"/>
              </w:rPr>
            </w:pPr>
            <w:r>
              <w:rPr>
                <w:rFonts w:hint="eastAsia" w:ascii="宋体" w:hAnsi="宋体" w:cs="宋体"/>
                <w:szCs w:val="21"/>
              </w:rPr>
              <w:t>项目主要完成人，主要</w:t>
            </w:r>
            <w:r>
              <w:rPr>
                <w:rFonts w:hint="eastAsia" w:ascii="宋体" w:hAnsi="宋体"/>
                <w:snapToGrid w:val="0"/>
                <w:color w:val="000000" w:themeColor="text1"/>
                <w:kern w:val="0"/>
                <w:szCs w:val="21"/>
              </w:rPr>
              <w:t>负责盾构机主轴承的可伸缩主驱动密封装置的研发，指导大直径盾构装备各关键系统的研制，负责盾构关键系统的现场应用、优化改进及技术总结，</w:t>
            </w:r>
            <w:r>
              <w:rPr>
                <w:rFonts w:hint="eastAsia" w:ascii="宋体" w:hAnsi="宋体" w:cs="宋体"/>
                <w:szCs w:val="21"/>
              </w:rPr>
              <w:t>参与课题研究、归纳总结、成果形成，参与研究报告编写</w:t>
            </w:r>
            <w:r>
              <w:rPr>
                <w:rFonts w:hint="eastAsia" w:ascii="宋体" w:hAnsi="宋体"/>
                <w:snapToGrid w:val="0"/>
                <w:color w:val="000000" w:themeColor="text1"/>
                <w:kern w:val="0"/>
                <w:szCs w:val="21"/>
              </w:rPr>
              <w:t>。本人对创新点[1</w:t>
            </w:r>
            <w:r>
              <w:rPr>
                <w:rFonts w:ascii="宋体" w:hAnsi="宋体"/>
                <w:snapToGrid w:val="0"/>
                <w:color w:val="000000" w:themeColor="text1"/>
                <w:kern w:val="0"/>
                <w:szCs w:val="21"/>
              </w:rPr>
              <w:t>]</w:t>
            </w:r>
            <w:r>
              <w:rPr>
                <w:rFonts w:hint="eastAsia" w:ascii="宋体" w:hAnsi="宋体"/>
                <w:snapToGrid w:val="0"/>
                <w:color w:val="000000" w:themeColor="text1"/>
                <w:kern w:val="0"/>
                <w:szCs w:val="21"/>
              </w:rPr>
              <w:t>做出了重要贡献，该项技术研发工作中投入的工作量占本人工作总量的</w:t>
            </w:r>
            <w:r>
              <w:rPr>
                <w:rFonts w:ascii="宋体" w:hAnsi="宋体"/>
                <w:snapToGrid w:val="0"/>
                <w:color w:val="000000" w:themeColor="text1"/>
                <w:kern w:val="0"/>
                <w:szCs w:val="21"/>
              </w:rPr>
              <w:t>75</w:t>
            </w:r>
            <w:r>
              <w:rPr>
                <w:rFonts w:hint="eastAsia" w:ascii="宋体" w:hAnsi="宋体"/>
                <w:snapToGrid w:val="0"/>
                <w:color w:val="000000" w:themeColor="text1"/>
                <w:kern w:val="0"/>
                <w:szCs w:val="21"/>
              </w:rPr>
              <w:t>%。获得发明专利1项</w:t>
            </w:r>
            <w:r>
              <w:rPr>
                <w:rFonts w:hint="eastAsia" w:ascii="宋体" w:hAnsi="宋体" w:cs="宋体"/>
                <w:szCs w:val="21"/>
              </w:rPr>
              <w:t>，</w:t>
            </w:r>
            <w:r>
              <w:rPr>
                <w:rFonts w:hint="eastAsia"/>
              </w:rPr>
              <w:t>实用新型专利2项</w:t>
            </w:r>
            <w:r>
              <w:rPr>
                <w:rFonts w:hint="eastAsia" w:ascii="宋体" w:hAnsi="宋体"/>
                <w:snapToGrid w:val="0"/>
                <w:color w:val="000000" w:themeColor="text1"/>
                <w:kern w:val="0"/>
                <w:szCs w:val="21"/>
              </w:rPr>
              <w:t>。</w:t>
            </w:r>
          </w:p>
        </w:tc>
        <w:tc>
          <w:tcPr>
            <w:tcW w:w="1592" w:type="dxa"/>
            <w:vAlign w:val="center"/>
          </w:tcPr>
          <w:p>
            <w:pPr>
              <w:rPr>
                <w:rFonts w:ascii="宋体" w:hAnsi="宋体"/>
                <w:snapToGrid w:val="0"/>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dxa"/>
            <w:vAlign w:val="center"/>
          </w:tcPr>
          <w:p>
            <w:pPr>
              <w:snapToGrid w:val="0"/>
              <w:jc w:val="center"/>
              <w:rPr>
                <w:rFonts w:ascii="宋体" w:hAnsi="宋体"/>
                <w:snapToGrid w:val="0"/>
                <w:kern w:val="0"/>
                <w:szCs w:val="21"/>
              </w:rPr>
            </w:pPr>
            <w:r>
              <w:rPr>
                <w:rFonts w:hint="eastAsia" w:ascii="宋体" w:hAnsi="宋体"/>
                <w:snapToGrid w:val="0"/>
                <w:kern w:val="0"/>
                <w:szCs w:val="21"/>
              </w:rPr>
              <w:t>6</w:t>
            </w:r>
          </w:p>
        </w:tc>
        <w:tc>
          <w:tcPr>
            <w:tcW w:w="879" w:type="dxa"/>
            <w:vAlign w:val="center"/>
          </w:tcPr>
          <w:p>
            <w:pPr>
              <w:widowControl/>
              <w:jc w:val="center"/>
              <w:textAlignment w:val="center"/>
              <w:rPr>
                <w:rFonts w:ascii="宋体" w:hAnsi="宋体"/>
                <w:snapToGrid w:val="0"/>
                <w:kern w:val="0"/>
                <w:szCs w:val="21"/>
              </w:rPr>
            </w:pPr>
            <w:r>
              <w:rPr>
                <w:rFonts w:hint="eastAsia"/>
              </w:rPr>
              <w:t>王国安</w:t>
            </w:r>
          </w:p>
        </w:tc>
        <w:tc>
          <w:tcPr>
            <w:tcW w:w="1179" w:type="dxa"/>
            <w:vAlign w:val="center"/>
          </w:tcPr>
          <w:p>
            <w:pPr>
              <w:widowControl/>
              <w:jc w:val="center"/>
              <w:textAlignment w:val="center"/>
              <w:rPr>
                <w:rFonts w:ascii="宋体" w:hAnsi="宋体"/>
                <w:snapToGrid w:val="0"/>
                <w:kern w:val="0"/>
                <w:szCs w:val="21"/>
              </w:rPr>
            </w:pPr>
            <w:r>
              <w:rPr>
                <w:rFonts w:hint="eastAsia"/>
              </w:rPr>
              <w:t>副高</w:t>
            </w:r>
          </w:p>
        </w:tc>
        <w:tc>
          <w:tcPr>
            <w:tcW w:w="1227" w:type="dxa"/>
            <w:vAlign w:val="center"/>
          </w:tcPr>
          <w:p>
            <w:pPr>
              <w:widowControl/>
              <w:textAlignment w:val="center"/>
              <w:rPr>
                <w:rFonts w:ascii="宋体" w:hAnsi="宋体" w:cs="宋体"/>
                <w:kern w:val="0"/>
                <w:sz w:val="22"/>
                <w:szCs w:val="22"/>
              </w:rPr>
            </w:pPr>
            <w:r>
              <w:rPr>
                <w:rFonts w:hint="eastAsia"/>
              </w:rPr>
              <w:t>中铁隧道局集团有限公司</w:t>
            </w:r>
          </w:p>
        </w:tc>
        <w:tc>
          <w:tcPr>
            <w:tcW w:w="1227" w:type="dxa"/>
            <w:vAlign w:val="center"/>
          </w:tcPr>
          <w:p>
            <w:pPr>
              <w:widowControl/>
              <w:textAlignment w:val="center"/>
              <w:rPr>
                <w:rFonts w:ascii="宋体" w:hAnsi="宋体" w:cs="宋体"/>
                <w:kern w:val="0"/>
                <w:sz w:val="22"/>
                <w:szCs w:val="22"/>
              </w:rPr>
            </w:pPr>
            <w:r>
              <w:rPr>
                <w:rFonts w:hint="eastAsia"/>
              </w:rPr>
              <w:t>中铁隧道局集团有限公司</w:t>
            </w:r>
          </w:p>
        </w:tc>
        <w:tc>
          <w:tcPr>
            <w:tcW w:w="7386" w:type="dxa"/>
            <w:vAlign w:val="center"/>
          </w:tcPr>
          <w:p>
            <w:pPr>
              <w:widowControl/>
              <w:textAlignment w:val="center"/>
              <w:rPr>
                <w:rFonts w:ascii="宋体" w:hAnsi="宋体"/>
                <w:snapToGrid w:val="0"/>
                <w:kern w:val="0"/>
                <w:szCs w:val="21"/>
              </w:rPr>
            </w:pPr>
            <w:r>
              <w:rPr>
                <w:rFonts w:hint="eastAsia" w:ascii="宋体" w:hAnsi="宋体" w:cs="宋体"/>
                <w:szCs w:val="21"/>
              </w:rPr>
              <w:t>项目主要完成人，共同负责本科研项目的全过程实施工作，对项目重难点进行全面攻关，制定方案并组织对施工中重大技术问题进行专题论证，并负责组织现场技术攻关、方案实施验证和优化改进，指导现场实施、参与课题研究、归纳总结、成果形成，参与研究报告编写。本人对创新点[1、</w:t>
            </w:r>
            <w:r>
              <w:rPr>
                <w:rFonts w:ascii="宋体" w:hAnsi="宋体" w:cs="宋体"/>
                <w:szCs w:val="21"/>
              </w:rPr>
              <w:t>2</w:t>
            </w:r>
            <w:r>
              <w:rPr>
                <w:rFonts w:hint="eastAsia" w:ascii="宋体" w:hAnsi="宋体" w:cs="宋体"/>
                <w:szCs w:val="21"/>
              </w:rPr>
              <w:t>]做出了重要贡献，该项技术研发工作中投入的工作量占本人工作总量的</w:t>
            </w:r>
            <w:r>
              <w:rPr>
                <w:rFonts w:ascii="宋体" w:hAnsi="宋体" w:cs="宋体"/>
                <w:szCs w:val="21"/>
              </w:rPr>
              <w:t>7</w:t>
            </w:r>
            <w:r>
              <w:rPr>
                <w:rFonts w:hint="eastAsia" w:ascii="宋体" w:hAnsi="宋体" w:cs="宋体"/>
                <w:szCs w:val="21"/>
              </w:rPr>
              <w:t>0%。</w:t>
            </w:r>
            <w:r>
              <w:rPr>
                <w:rFonts w:hint="eastAsia" w:ascii="宋体" w:hAnsi="宋体"/>
                <w:snapToGrid w:val="0"/>
                <w:color w:val="000000" w:themeColor="text1"/>
                <w:kern w:val="0"/>
                <w:szCs w:val="21"/>
              </w:rPr>
              <w:t>获得</w:t>
            </w:r>
            <w:r>
              <w:rPr>
                <w:rFonts w:hint="eastAsia"/>
              </w:rPr>
              <w:t>实用新型专利</w:t>
            </w:r>
            <w:r>
              <w:t>2</w:t>
            </w:r>
            <w:r>
              <w:rPr>
                <w:rFonts w:hint="eastAsia"/>
              </w:rPr>
              <w:t>项，软件著作权</w:t>
            </w:r>
            <w:r>
              <w:t>1</w:t>
            </w:r>
            <w:r>
              <w:rPr>
                <w:rFonts w:hint="eastAsia"/>
              </w:rPr>
              <w:t>项，</w:t>
            </w:r>
            <w:r>
              <w:rPr>
                <w:rFonts w:hint="eastAsia" w:ascii="宋体" w:hAnsi="宋体" w:cs="宋体"/>
                <w:szCs w:val="21"/>
              </w:rPr>
              <w:t>发表论文</w:t>
            </w:r>
            <w:r>
              <w:rPr>
                <w:rFonts w:ascii="宋体" w:hAnsi="宋体" w:cs="宋体"/>
                <w:szCs w:val="21"/>
              </w:rPr>
              <w:t>1</w:t>
            </w:r>
            <w:r>
              <w:rPr>
                <w:rFonts w:hint="eastAsia" w:ascii="宋体" w:hAnsi="宋体" w:cs="宋体"/>
                <w:szCs w:val="21"/>
              </w:rPr>
              <w:t>篇</w:t>
            </w:r>
            <w:r>
              <w:rPr>
                <w:rFonts w:hint="eastAsia" w:ascii="宋体" w:hAnsi="宋体"/>
                <w:snapToGrid w:val="0"/>
                <w:color w:val="000000" w:themeColor="text1"/>
                <w:kern w:val="0"/>
                <w:szCs w:val="21"/>
              </w:rPr>
              <w:t>。</w:t>
            </w:r>
          </w:p>
        </w:tc>
        <w:tc>
          <w:tcPr>
            <w:tcW w:w="1592" w:type="dxa"/>
            <w:vAlign w:val="center"/>
          </w:tcPr>
          <w:p>
            <w:pPr>
              <w:widowControl/>
              <w:textAlignment w:val="center"/>
              <w:rPr>
                <w:rFonts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84" w:type="dxa"/>
            <w:vAlign w:val="center"/>
          </w:tcPr>
          <w:p>
            <w:pPr>
              <w:snapToGrid w:val="0"/>
              <w:jc w:val="center"/>
              <w:rPr>
                <w:rFonts w:ascii="宋体" w:hAnsi="宋体"/>
                <w:snapToGrid w:val="0"/>
                <w:kern w:val="0"/>
                <w:szCs w:val="21"/>
              </w:rPr>
            </w:pPr>
            <w:r>
              <w:rPr>
                <w:rFonts w:hint="eastAsia" w:ascii="宋体" w:hAnsi="宋体"/>
                <w:snapToGrid w:val="0"/>
                <w:kern w:val="0"/>
                <w:szCs w:val="21"/>
              </w:rPr>
              <w:t>7</w:t>
            </w:r>
          </w:p>
        </w:tc>
        <w:tc>
          <w:tcPr>
            <w:tcW w:w="879" w:type="dxa"/>
            <w:vAlign w:val="center"/>
          </w:tcPr>
          <w:p>
            <w:pPr>
              <w:widowControl/>
              <w:jc w:val="center"/>
              <w:textAlignment w:val="center"/>
              <w:rPr>
                <w:rFonts w:ascii="宋体" w:hAnsi="宋体"/>
                <w:snapToGrid w:val="0"/>
                <w:kern w:val="0"/>
                <w:szCs w:val="21"/>
              </w:rPr>
            </w:pPr>
            <w:r>
              <w:rPr>
                <w:rFonts w:hint="eastAsia"/>
              </w:rPr>
              <w:t>曾垂刚</w:t>
            </w:r>
          </w:p>
        </w:tc>
        <w:tc>
          <w:tcPr>
            <w:tcW w:w="1179" w:type="dxa"/>
            <w:vAlign w:val="center"/>
          </w:tcPr>
          <w:p>
            <w:pPr>
              <w:widowControl/>
              <w:jc w:val="center"/>
              <w:textAlignment w:val="center"/>
              <w:rPr>
                <w:rFonts w:ascii="宋体" w:hAnsi="宋体"/>
                <w:snapToGrid w:val="0"/>
                <w:kern w:val="0"/>
                <w:szCs w:val="21"/>
              </w:rPr>
            </w:pPr>
            <w:r>
              <w:rPr>
                <w:rFonts w:hint="eastAsia"/>
              </w:rPr>
              <w:t>正高</w:t>
            </w:r>
          </w:p>
        </w:tc>
        <w:tc>
          <w:tcPr>
            <w:tcW w:w="1227" w:type="dxa"/>
            <w:vAlign w:val="center"/>
          </w:tcPr>
          <w:p>
            <w:pPr>
              <w:widowControl/>
              <w:textAlignment w:val="center"/>
              <w:rPr>
                <w:rFonts w:ascii="宋体" w:hAnsi="宋体"/>
                <w:snapToGrid w:val="0"/>
                <w:kern w:val="0"/>
                <w:szCs w:val="21"/>
              </w:rPr>
            </w:pPr>
            <w:r>
              <w:rPr>
                <w:rFonts w:hint="eastAsia"/>
              </w:rPr>
              <w:t>盾构及掘进技术国家重点实验室</w:t>
            </w:r>
          </w:p>
        </w:tc>
        <w:tc>
          <w:tcPr>
            <w:tcW w:w="1227" w:type="dxa"/>
            <w:vAlign w:val="center"/>
          </w:tcPr>
          <w:p>
            <w:pPr>
              <w:widowControl/>
              <w:textAlignment w:val="center"/>
              <w:rPr>
                <w:rFonts w:ascii="宋体" w:hAnsi="宋体"/>
                <w:snapToGrid w:val="0"/>
                <w:kern w:val="0"/>
                <w:szCs w:val="21"/>
              </w:rPr>
            </w:pPr>
            <w:r>
              <w:rPr>
                <w:rFonts w:hint="eastAsia"/>
              </w:rPr>
              <w:t>盾构及掘进技术国家重点实验室</w:t>
            </w:r>
          </w:p>
        </w:tc>
        <w:tc>
          <w:tcPr>
            <w:tcW w:w="7386" w:type="dxa"/>
            <w:vAlign w:val="center"/>
          </w:tcPr>
          <w:p>
            <w:pPr>
              <w:widowControl/>
              <w:textAlignment w:val="center"/>
              <w:rPr>
                <w:rFonts w:ascii="宋体" w:hAnsi="宋体" w:cs="宋体"/>
                <w:szCs w:val="21"/>
              </w:rPr>
            </w:pPr>
            <w:r>
              <w:rPr>
                <w:rFonts w:hint="eastAsia" w:ascii="宋体" w:hAnsi="宋体" w:cs="宋体"/>
                <w:szCs w:val="21"/>
              </w:rPr>
              <w:t>项目主要完成人，参与盾构掘进异常参数检测技术和盾构掘进被动参数预警系统的开发，负责参数预警系统现场应用、优化改进及技术总结，指导现场实施、参与课题研究、归纳总结、成果形成，参与研究报告编写。本人对创新点[</w:t>
            </w:r>
            <w:r>
              <w:rPr>
                <w:rFonts w:ascii="宋体" w:hAnsi="宋体" w:cs="宋体"/>
                <w:szCs w:val="21"/>
              </w:rPr>
              <w:t>2</w:t>
            </w:r>
            <w:r>
              <w:rPr>
                <w:rFonts w:hint="eastAsia" w:ascii="宋体" w:hAnsi="宋体" w:cs="宋体"/>
                <w:szCs w:val="21"/>
              </w:rPr>
              <w:t>]做出了重要贡献，该项技术研发工作中投入的工作量占本人工作总量的</w:t>
            </w:r>
            <w:r>
              <w:rPr>
                <w:rFonts w:ascii="宋体" w:hAnsi="宋体" w:cs="宋体"/>
                <w:szCs w:val="21"/>
              </w:rPr>
              <w:t>7</w:t>
            </w:r>
            <w:r>
              <w:rPr>
                <w:rFonts w:hint="eastAsia" w:ascii="宋体" w:hAnsi="宋体" w:cs="宋体"/>
                <w:szCs w:val="21"/>
              </w:rPr>
              <w:t>0%。获得</w:t>
            </w:r>
            <w:r>
              <w:rPr>
                <w:rFonts w:hint="eastAsia"/>
              </w:rPr>
              <w:t>软件著作权</w:t>
            </w:r>
            <w:r>
              <w:t>1</w:t>
            </w:r>
            <w:r>
              <w:rPr>
                <w:rFonts w:hint="eastAsia"/>
              </w:rPr>
              <w:t>项</w:t>
            </w:r>
            <w:r>
              <w:rPr>
                <w:rFonts w:hint="eastAsia" w:ascii="宋体" w:hAnsi="宋体" w:cs="宋体"/>
                <w:szCs w:val="21"/>
              </w:rPr>
              <w:t>。</w:t>
            </w:r>
          </w:p>
        </w:tc>
        <w:tc>
          <w:tcPr>
            <w:tcW w:w="1592" w:type="dxa"/>
            <w:vAlign w:val="center"/>
          </w:tcPr>
          <w:p>
            <w:pPr>
              <w:rPr>
                <w:rFonts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dxa"/>
            <w:vAlign w:val="center"/>
          </w:tcPr>
          <w:p>
            <w:pPr>
              <w:snapToGrid w:val="0"/>
              <w:jc w:val="center"/>
              <w:rPr>
                <w:rFonts w:ascii="宋体" w:hAnsi="宋体"/>
                <w:snapToGrid w:val="0"/>
                <w:kern w:val="0"/>
                <w:szCs w:val="21"/>
              </w:rPr>
            </w:pPr>
            <w:r>
              <w:rPr>
                <w:rFonts w:hint="eastAsia" w:ascii="宋体" w:hAnsi="宋体"/>
                <w:snapToGrid w:val="0"/>
                <w:kern w:val="0"/>
                <w:szCs w:val="21"/>
              </w:rPr>
              <w:t>8</w:t>
            </w:r>
          </w:p>
        </w:tc>
        <w:tc>
          <w:tcPr>
            <w:tcW w:w="879" w:type="dxa"/>
            <w:vAlign w:val="center"/>
          </w:tcPr>
          <w:p>
            <w:pPr>
              <w:widowControl/>
              <w:jc w:val="center"/>
              <w:textAlignment w:val="center"/>
              <w:rPr>
                <w:rFonts w:ascii="宋体" w:hAnsi="宋体"/>
                <w:snapToGrid w:val="0"/>
                <w:color w:val="000000" w:themeColor="text1"/>
                <w:kern w:val="0"/>
                <w:szCs w:val="21"/>
              </w:rPr>
            </w:pPr>
            <w:r>
              <w:rPr>
                <w:rFonts w:hint="eastAsia"/>
              </w:rPr>
              <w:t>翟志国</w:t>
            </w:r>
          </w:p>
        </w:tc>
        <w:tc>
          <w:tcPr>
            <w:tcW w:w="1179" w:type="dxa"/>
            <w:vAlign w:val="center"/>
          </w:tcPr>
          <w:p>
            <w:pPr>
              <w:widowControl/>
              <w:jc w:val="center"/>
              <w:textAlignment w:val="center"/>
              <w:rPr>
                <w:rFonts w:ascii="宋体" w:hAnsi="宋体"/>
                <w:snapToGrid w:val="0"/>
                <w:color w:val="000000" w:themeColor="text1"/>
                <w:kern w:val="0"/>
                <w:szCs w:val="21"/>
              </w:rPr>
            </w:pPr>
            <w:r>
              <w:rPr>
                <w:rFonts w:hint="eastAsia"/>
              </w:rPr>
              <w:t>副高</w:t>
            </w:r>
          </w:p>
        </w:tc>
        <w:tc>
          <w:tcPr>
            <w:tcW w:w="1227" w:type="dxa"/>
            <w:vAlign w:val="center"/>
          </w:tcPr>
          <w:p>
            <w:pPr>
              <w:widowControl/>
              <w:textAlignment w:val="center"/>
              <w:rPr>
                <w:rFonts w:ascii="宋体" w:hAnsi="宋体" w:cs="宋体"/>
                <w:color w:val="000000" w:themeColor="text1"/>
                <w:kern w:val="0"/>
                <w:sz w:val="22"/>
                <w:szCs w:val="22"/>
              </w:rPr>
            </w:pPr>
            <w:r>
              <w:rPr>
                <w:rFonts w:hint="eastAsia"/>
              </w:rPr>
              <w:t>中铁隧道集团二处有限公司</w:t>
            </w:r>
          </w:p>
        </w:tc>
        <w:tc>
          <w:tcPr>
            <w:tcW w:w="1227" w:type="dxa"/>
            <w:vAlign w:val="center"/>
          </w:tcPr>
          <w:p>
            <w:pPr>
              <w:widowControl/>
              <w:textAlignment w:val="center"/>
              <w:rPr>
                <w:rFonts w:ascii="宋体" w:hAnsi="宋体" w:cs="宋体"/>
                <w:color w:val="000000" w:themeColor="text1"/>
                <w:kern w:val="0"/>
                <w:sz w:val="22"/>
                <w:szCs w:val="22"/>
              </w:rPr>
            </w:pPr>
            <w:r>
              <w:rPr>
                <w:rFonts w:hint="eastAsia"/>
              </w:rPr>
              <w:t>中铁隧道集团二处有限公司</w:t>
            </w:r>
          </w:p>
        </w:tc>
        <w:tc>
          <w:tcPr>
            <w:tcW w:w="7386" w:type="dxa"/>
            <w:vAlign w:val="center"/>
          </w:tcPr>
          <w:p>
            <w:pPr>
              <w:widowControl/>
              <w:textAlignment w:val="center"/>
              <w:rPr>
                <w:rFonts w:ascii="宋体" w:hAnsi="宋体"/>
                <w:snapToGrid w:val="0"/>
                <w:color w:val="000000" w:themeColor="text1"/>
                <w:kern w:val="0"/>
                <w:szCs w:val="21"/>
              </w:rPr>
            </w:pPr>
            <w:r>
              <w:rPr>
                <w:rFonts w:hint="eastAsia" w:ascii="宋体" w:hAnsi="宋体" w:cs="宋体"/>
                <w:szCs w:val="21"/>
              </w:rPr>
              <w:t>项目主要完成人，</w:t>
            </w:r>
            <w:r>
              <w:rPr>
                <w:rFonts w:hint="eastAsia" w:ascii="宋体" w:hAnsi="宋体"/>
                <w:snapToGrid w:val="0"/>
                <w:color w:val="000000" w:themeColor="text1"/>
                <w:kern w:val="0"/>
                <w:szCs w:val="21"/>
              </w:rPr>
              <w:t>参与课题盾构渣土无害化处理技术、下穿构建筑物微扰动施工控制技术的研究，负责现场配合施工，指导现场实施、合作发表论文，参与专利编写。</w:t>
            </w:r>
            <w:r>
              <w:rPr>
                <w:rFonts w:hint="eastAsia" w:ascii="宋体" w:hAnsi="宋体" w:cs="宋体"/>
                <w:szCs w:val="21"/>
              </w:rPr>
              <w:t>本人对创新点[</w:t>
            </w:r>
            <w:r>
              <w:rPr>
                <w:rFonts w:ascii="宋体" w:hAnsi="宋体" w:cs="宋体"/>
                <w:szCs w:val="21"/>
              </w:rPr>
              <w:t>2</w:t>
            </w:r>
            <w:r>
              <w:rPr>
                <w:rFonts w:hint="eastAsia" w:ascii="宋体" w:hAnsi="宋体" w:cs="宋体"/>
                <w:szCs w:val="21"/>
              </w:rPr>
              <w:t>、3]做出了重要贡献，该项技术研发工作中投入的工作量占本人工作总量的</w:t>
            </w:r>
            <w:r>
              <w:rPr>
                <w:rFonts w:ascii="宋体" w:hAnsi="宋体" w:cs="宋体"/>
                <w:szCs w:val="21"/>
              </w:rPr>
              <w:t>7</w:t>
            </w:r>
            <w:r>
              <w:rPr>
                <w:rFonts w:hint="eastAsia" w:ascii="宋体" w:hAnsi="宋体" w:cs="宋体"/>
                <w:szCs w:val="21"/>
              </w:rPr>
              <w:t>0%。</w:t>
            </w:r>
            <w:r>
              <w:rPr>
                <w:rFonts w:hint="eastAsia"/>
              </w:rPr>
              <w:t>依托项目获得发明专利</w:t>
            </w:r>
            <w:r>
              <w:t>5</w:t>
            </w:r>
            <w:r>
              <w:rPr>
                <w:rFonts w:hint="eastAsia"/>
              </w:rPr>
              <w:t>项，发表论文</w:t>
            </w:r>
            <w:r>
              <w:t>2</w:t>
            </w:r>
            <w:r>
              <w:rPr>
                <w:rFonts w:hint="eastAsia"/>
              </w:rPr>
              <w:t>篇，省部级工法</w:t>
            </w:r>
            <w:r>
              <w:t>5</w:t>
            </w:r>
            <w:r>
              <w:rPr>
                <w:rFonts w:hint="eastAsia"/>
              </w:rPr>
              <w:t>项。</w:t>
            </w:r>
          </w:p>
        </w:tc>
        <w:tc>
          <w:tcPr>
            <w:tcW w:w="1592" w:type="dxa"/>
            <w:vAlign w:val="center"/>
          </w:tcPr>
          <w:p>
            <w:pPr>
              <w:widowControl/>
              <w:textAlignment w:val="center"/>
              <w:rPr>
                <w:rFonts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dxa"/>
            <w:vAlign w:val="center"/>
          </w:tcPr>
          <w:p>
            <w:pPr>
              <w:snapToGrid w:val="0"/>
              <w:jc w:val="center"/>
              <w:rPr>
                <w:rFonts w:ascii="宋体" w:hAnsi="宋体"/>
                <w:snapToGrid w:val="0"/>
                <w:kern w:val="0"/>
                <w:szCs w:val="21"/>
              </w:rPr>
            </w:pPr>
            <w:r>
              <w:rPr>
                <w:rFonts w:hint="eastAsia" w:ascii="宋体" w:hAnsi="宋体"/>
                <w:snapToGrid w:val="0"/>
                <w:kern w:val="0"/>
                <w:szCs w:val="21"/>
              </w:rPr>
              <w:t>9</w:t>
            </w:r>
          </w:p>
        </w:tc>
        <w:tc>
          <w:tcPr>
            <w:tcW w:w="879" w:type="dxa"/>
            <w:vAlign w:val="center"/>
          </w:tcPr>
          <w:p>
            <w:pPr>
              <w:widowControl/>
              <w:jc w:val="center"/>
              <w:textAlignment w:val="center"/>
              <w:rPr>
                <w:rFonts w:ascii="宋体" w:hAnsi="宋体"/>
                <w:snapToGrid w:val="0"/>
                <w:kern w:val="0"/>
                <w:szCs w:val="21"/>
              </w:rPr>
            </w:pPr>
            <w:r>
              <w:rPr>
                <w:rFonts w:hint="eastAsia"/>
              </w:rPr>
              <w:t>刘  柳</w:t>
            </w:r>
          </w:p>
        </w:tc>
        <w:tc>
          <w:tcPr>
            <w:tcW w:w="1179" w:type="dxa"/>
            <w:vAlign w:val="center"/>
          </w:tcPr>
          <w:p>
            <w:pPr>
              <w:widowControl/>
              <w:jc w:val="center"/>
              <w:textAlignment w:val="center"/>
              <w:rPr>
                <w:rFonts w:ascii="宋体" w:hAnsi="宋体"/>
                <w:snapToGrid w:val="0"/>
                <w:color w:val="000000" w:themeColor="text1"/>
                <w:kern w:val="0"/>
                <w:szCs w:val="21"/>
              </w:rPr>
            </w:pPr>
            <w:r>
              <w:rPr>
                <w:rFonts w:hint="eastAsia"/>
              </w:rPr>
              <w:t>教授</w:t>
            </w:r>
          </w:p>
        </w:tc>
        <w:tc>
          <w:tcPr>
            <w:tcW w:w="1227" w:type="dxa"/>
            <w:vAlign w:val="center"/>
          </w:tcPr>
          <w:p>
            <w:pPr>
              <w:widowControl/>
              <w:textAlignment w:val="center"/>
              <w:rPr>
                <w:rFonts w:ascii="宋体" w:hAnsi="宋体" w:cs="宋体"/>
                <w:color w:val="000000" w:themeColor="text1"/>
                <w:kern w:val="0"/>
                <w:sz w:val="22"/>
                <w:szCs w:val="22"/>
              </w:rPr>
            </w:pPr>
            <w:r>
              <w:rPr>
                <w:rFonts w:hint="eastAsia"/>
              </w:rPr>
              <w:t>石家庄铁道大学</w:t>
            </w:r>
          </w:p>
        </w:tc>
        <w:tc>
          <w:tcPr>
            <w:tcW w:w="1227" w:type="dxa"/>
            <w:vAlign w:val="center"/>
          </w:tcPr>
          <w:p>
            <w:pPr>
              <w:widowControl/>
              <w:textAlignment w:val="center"/>
              <w:rPr>
                <w:rFonts w:ascii="宋体" w:hAnsi="宋体" w:cs="宋体"/>
                <w:color w:val="000000" w:themeColor="text1"/>
                <w:kern w:val="0"/>
                <w:sz w:val="22"/>
                <w:szCs w:val="22"/>
              </w:rPr>
            </w:pPr>
            <w:r>
              <w:rPr>
                <w:rFonts w:hint="eastAsia"/>
              </w:rPr>
              <w:t>石家庄铁道大学</w:t>
            </w:r>
          </w:p>
        </w:tc>
        <w:tc>
          <w:tcPr>
            <w:tcW w:w="7386" w:type="dxa"/>
            <w:vAlign w:val="center"/>
          </w:tcPr>
          <w:p>
            <w:pPr>
              <w:widowControl/>
              <w:textAlignment w:val="center"/>
              <w:rPr>
                <w:rFonts w:ascii="宋体" w:hAnsi="宋体"/>
                <w:snapToGrid w:val="0"/>
                <w:color w:val="000000" w:themeColor="text1"/>
                <w:kern w:val="0"/>
                <w:szCs w:val="21"/>
              </w:rPr>
            </w:pPr>
            <w:r>
              <w:rPr>
                <w:rFonts w:hint="eastAsia" w:ascii="宋体" w:hAnsi="宋体" w:cs="宋体"/>
                <w:szCs w:val="21"/>
              </w:rPr>
              <w:t>项目主要完成人，</w:t>
            </w:r>
            <w:r>
              <w:rPr>
                <w:rFonts w:hint="eastAsia" w:ascii="宋体" w:hAnsi="宋体"/>
                <w:snapToGrid w:val="0"/>
                <w:color w:val="000000" w:themeColor="text1"/>
                <w:kern w:val="0"/>
                <w:szCs w:val="21"/>
              </w:rPr>
              <w:t>负责盾构下穿构建筑物微扰动施工控制技术</w:t>
            </w:r>
            <w:r>
              <w:rPr>
                <w:rFonts w:hint="eastAsia"/>
              </w:rPr>
              <w:t>数值模拟研究</w:t>
            </w:r>
            <w:r>
              <w:rPr>
                <w:rFonts w:hint="eastAsia" w:ascii="宋体" w:hAnsi="宋体"/>
                <w:snapToGrid w:val="0"/>
                <w:color w:val="000000" w:themeColor="text1"/>
                <w:kern w:val="0"/>
                <w:szCs w:val="21"/>
              </w:rPr>
              <w:t>，指导现场实施、参与课题研究</w:t>
            </w:r>
            <w:r>
              <w:rPr>
                <w:rFonts w:hint="eastAsia" w:ascii="宋体" w:hAnsi="宋体" w:cs="宋体"/>
                <w:szCs w:val="21"/>
              </w:rPr>
              <w:t>、报告编写。本人对创新点[</w:t>
            </w:r>
            <w:r>
              <w:rPr>
                <w:rFonts w:ascii="宋体" w:hAnsi="宋体" w:cs="宋体"/>
                <w:szCs w:val="21"/>
              </w:rPr>
              <w:t>2</w:t>
            </w:r>
            <w:r>
              <w:rPr>
                <w:rFonts w:hint="eastAsia" w:ascii="宋体" w:hAnsi="宋体" w:cs="宋体"/>
                <w:szCs w:val="21"/>
              </w:rPr>
              <w:t>]做出了重要贡献，该项技术研发工作中投入的工作量占本人工作总量的</w:t>
            </w:r>
            <w:r>
              <w:rPr>
                <w:rFonts w:ascii="宋体" w:hAnsi="宋体" w:cs="宋体"/>
                <w:szCs w:val="21"/>
              </w:rPr>
              <w:t>6</w:t>
            </w:r>
            <w:r>
              <w:rPr>
                <w:rFonts w:hint="eastAsia" w:ascii="宋体" w:hAnsi="宋体" w:cs="宋体"/>
                <w:szCs w:val="21"/>
              </w:rPr>
              <w:t>0%。</w:t>
            </w:r>
            <w:r>
              <w:rPr>
                <w:rFonts w:hint="eastAsia"/>
              </w:rPr>
              <w:t>依托项目获得发明专利</w:t>
            </w:r>
            <w:r>
              <w:t>1</w:t>
            </w:r>
            <w:r>
              <w:rPr>
                <w:rFonts w:hint="eastAsia"/>
              </w:rPr>
              <w:t>项，发表论文</w:t>
            </w:r>
            <w:r>
              <w:t>1</w:t>
            </w:r>
            <w:r>
              <w:rPr>
                <w:rFonts w:hint="eastAsia"/>
              </w:rPr>
              <w:t>篇。</w:t>
            </w:r>
          </w:p>
        </w:tc>
        <w:tc>
          <w:tcPr>
            <w:tcW w:w="1592" w:type="dxa"/>
            <w:vAlign w:val="center"/>
          </w:tcPr>
          <w:p>
            <w:pPr>
              <w:rPr>
                <w:rFonts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4" w:type="dxa"/>
            <w:vAlign w:val="center"/>
          </w:tcPr>
          <w:p>
            <w:pPr>
              <w:jc w:val="center"/>
            </w:pPr>
            <w:r>
              <w:rPr>
                <w:rFonts w:hint="eastAsia"/>
              </w:rPr>
              <w:t>10</w:t>
            </w:r>
          </w:p>
        </w:tc>
        <w:tc>
          <w:tcPr>
            <w:tcW w:w="879" w:type="dxa"/>
            <w:vAlign w:val="center"/>
          </w:tcPr>
          <w:p>
            <w:pPr>
              <w:jc w:val="center"/>
            </w:pPr>
            <w:r>
              <w:rPr>
                <w:rFonts w:hint="eastAsia"/>
              </w:rPr>
              <w:t>王发民</w:t>
            </w:r>
          </w:p>
        </w:tc>
        <w:tc>
          <w:tcPr>
            <w:tcW w:w="1179" w:type="dxa"/>
            <w:vAlign w:val="center"/>
          </w:tcPr>
          <w:p>
            <w:pPr>
              <w:jc w:val="center"/>
            </w:pPr>
            <w:r>
              <w:rPr>
                <w:rFonts w:hint="eastAsia"/>
              </w:rPr>
              <w:t>中级</w:t>
            </w:r>
          </w:p>
        </w:tc>
        <w:tc>
          <w:tcPr>
            <w:tcW w:w="1227" w:type="dxa"/>
            <w:vAlign w:val="center"/>
          </w:tcPr>
          <w:p>
            <w:r>
              <w:rPr>
                <w:rFonts w:hint="eastAsia"/>
              </w:rPr>
              <w:t>盾构及掘进技术国家重点实验室</w:t>
            </w:r>
          </w:p>
        </w:tc>
        <w:tc>
          <w:tcPr>
            <w:tcW w:w="1227" w:type="dxa"/>
            <w:vAlign w:val="center"/>
          </w:tcPr>
          <w:p>
            <w:r>
              <w:rPr>
                <w:rFonts w:hint="eastAsia"/>
              </w:rPr>
              <w:t>盾构及掘进技术国家重点实验室</w:t>
            </w:r>
          </w:p>
        </w:tc>
        <w:tc>
          <w:tcPr>
            <w:tcW w:w="7386" w:type="dxa"/>
            <w:vAlign w:val="center"/>
          </w:tcPr>
          <w:p>
            <w:r>
              <w:rPr>
                <w:rFonts w:hint="eastAsia" w:ascii="宋体" w:hAnsi="宋体" w:cs="宋体"/>
                <w:szCs w:val="21"/>
              </w:rPr>
              <w:t>项目主要完成人，</w:t>
            </w:r>
            <w:r>
              <w:rPr>
                <w:rFonts w:hint="eastAsia"/>
              </w:rPr>
              <w:t>参与该科研课题试验与数值模拟研究，并对现场施工提出指导，参与压力式盾构刀盘刀具磨损及施工参数异常检测技术的开发。对[1、</w:t>
            </w:r>
            <w:r>
              <w:t>2</w:t>
            </w:r>
            <w:r>
              <w:rPr>
                <w:rFonts w:hint="eastAsia"/>
              </w:rPr>
              <w:t>]创新点做出了创造性贡献，该项技术研发工作中投入的工作量占本人工作总量的50%，依托项目获得发明专利</w:t>
            </w:r>
            <w:r>
              <w:t>3</w:t>
            </w:r>
            <w:r>
              <w:rPr>
                <w:rFonts w:hint="eastAsia"/>
              </w:rPr>
              <w:t>项，实用新型专利1项，发表论文</w:t>
            </w:r>
            <w:r>
              <w:t>1</w:t>
            </w:r>
            <w:r>
              <w:rPr>
                <w:rFonts w:hint="eastAsia"/>
              </w:rPr>
              <w:t>篇。</w:t>
            </w:r>
          </w:p>
        </w:tc>
        <w:tc>
          <w:tcPr>
            <w:tcW w:w="1592" w:type="dxa"/>
            <w:vAlign w:val="center"/>
          </w:tcPr>
          <w:p/>
        </w:tc>
      </w:tr>
    </w:tbl>
    <w:p>
      <w:pPr>
        <w:spacing w:line="600" w:lineRule="exact"/>
        <w:rPr>
          <w:rFonts w:ascii="仿宋_GB2312" w:hAnsi="仿宋_GB2312" w:eastAsia="仿宋_GB2312" w:cs="仿宋_GB2312"/>
          <w:sz w:val="32"/>
          <w:szCs w:val="32"/>
        </w:rPr>
        <w:sectPr>
          <w:pgSz w:w="16838" w:h="11906" w:orient="landscape"/>
          <w:pgMar w:top="1800" w:right="1440" w:bottom="1800" w:left="1440" w:header="851" w:footer="992" w:gutter="0"/>
          <w:cols w:space="720" w:num="1"/>
          <w:docGrid w:type="lines" w:linePitch="312" w:charSpace="0"/>
        </w:sectPr>
      </w:pPr>
    </w:p>
    <w:p>
      <w:pPr>
        <w:widowControl/>
        <w:jc w:val="center"/>
        <w:rPr>
          <w:rFonts w:ascii="宋体" w:hAnsi="宋体"/>
          <w:b/>
          <w:sz w:val="28"/>
          <w:szCs w:val="28"/>
        </w:rPr>
      </w:pPr>
      <w:r>
        <w:rPr>
          <w:rFonts w:hint="eastAsia" w:ascii="宋体" w:hAnsi="宋体"/>
          <w:b/>
          <w:sz w:val="28"/>
          <w:szCs w:val="28"/>
        </w:rPr>
        <w:t>完成人合作关系说明</w:t>
      </w:r>
    </w:p>
    <w:p>
      <w:pPr>
        <w:spacing w:line="500" w:lineRule="exact"/>
        <w:ind w:firstLine="560" w:firstLineChars="200"/>
        <w:rPr>
          <w:rFonts w:ascii="宋体" w:hAnsi="宋体" w:cs="宋体"/>
          <w:color w:val="000000" w:themeColor="text1"/>
          <w:sz w:val="28"/>
          <w:szCs w:val="28"/>
        </w:rPr>
      </w:pPr>
      <w:r>
        <w:rPr>
          <w:rFonts w:hint="eastAsia" w:ascii="宋体" w:hAnsi="宋体"/>
          <w:color w:val="000000" w:themeColor="text1"/>
          <w:sz w:val="28"/>
          <w:szCs w:val="28"/>
        </w:rPr>
        <w:t>本项目依托北京铁路地下直径线、京沈客专望京隧道及汕头海湾隧道三项大直径盾构隧道工程建设开展研究，由</w:t>
      </w:r>
      <w:r>
        <w:rPr>
          <w:rFonts w:hint="eastAsia" w:ascii="宋体" w:hAnsi="宋体" w:cs="宋体"/>
          <w:color w:val="000000" w:themeColor="text1"/>
          <w:sz w:val="28"/>
          <w:szCs w:val="28"/>
        </w:rPr>
        <w:t>中铁隧道集团二处有限公司、中铁隧道局集团有限公司、盾构及掘进技术国家重点实验室、中铁工程装备集团有限公司及石家庄铁道大学联合进行课题攻关，项目研究人员通过理论研究和数值分析、方案设计与模拟、现场试验、研究报告撰写、论文编制、开发知识产权等共同完成了研究内容。</w:t>
      </w:r>
    </w:p>
    <w:p>
      <w:pPr>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1.通过论文合作方式进行合作</w:t>
      </w:r>
    </w:p>
    <w:p>
      <w:pPr>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w:t>
      </w:r>
      <w:r>
        <w:rPr>
          <w:rFonts w:ascii="宋体" w:hAnsi="宋体" w:cs="宋体"/>
          <w:color w:val="000000" w:themeColor="text1"/>
          <w:sz w:val="28"/>
          <w:szCs w:val="28"/>
        </w:rPr>
        <w:t>1</w:t>
      </w:r>
      <w:r>
        <w:rPr>
          <w:rFonts w:hint="eastAsia" w:ascii="宋体" w:hAnsi="宋体" w:cs="宋体"/>
          <w:color w:val="000000" w:themeColor="text1"/>
          <w:sz w:val="28"/>
          <w:szCs w:val="28"/>
        </w:rPr>
        <w:t>）许维青、翟志国共同完成论文《大直径泥水盾构微扰动下穿首都机场快轨施工技术研究》。</w:t>
      </w:r>
    </w:p>
    <w:p>
      <w:pPr>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w:t>
      </w:r>
      <w:r>
        <w:rPr>
          <w:rFonts w:ascii="宋体" w:hAnsi="宋体" w:cs="宋体"/>
          <w:color w:val="000000" w:themeColor="text1"/>
          <w:sz w:val="28"/>
          <w:szCs w:val="28"/>
        </w:rPr>
        <w:t>2</w:t>
      </w:r>
      <w:r>
        <w:rPr>
          <w:rFonts w:hint="eastAsia" w:ascii="宋体" w:hAnsi="宋体" w:cs="宋体"/>
          <w:color w:val="000000" w:themeColor="text1"/>
          <w:sz w:val="28"/>
          <w:szCs w:val="28"/>
        </w:rPr>
        <w:t>）李凤远、王国安共同完成论文《超大直径泥水盾构软土地层推力、扭矩分析与计算》。</w:t>
      </w:r>
    </w:p>
    <w:p>
      <w:pPr>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（3）翟志国、刘柳共同完成论文《京沈高铁望京隧道软弱富水地层超深竖井多台大直径泥水盾构快速接收技术》。</w:t>
      </w:r>
    </w:p>
    <w:p>
      <w:pPr>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（4）李凤远、王发民共同完成论文《浅覆土超大直径泥水盾构隧道开挖面稳定性研究》。</w:t>
      </w:r>
    </w:p>
    <w:p>
      <w:pPr>
        <w:ind w:firstLine="560" w:firstLineChars="200"/>
        <w:rPr>
          <w:rFonts w:ascii="宋体" w:hAnsi="宋体" w:cs="宋体"/>
          <w:color w:val="000000" w:themeColor="text1"/>
          <w:sz w:val="28"/>
          <w:szCs w:val="28"/>
        </w:rPr>
      </w:pPr>
      <w:r>
        <w:rPr>
          <w:rFonts w:ascii="宋体" w:hAnsi="宋体" w:cs="宋体"/>
          <w:color w:val="000000" w:themeColor="text1"/>
          <w:sz w:val="28"/>
          <w:szCs w:val="28"/>
        </w:rPr>
        <w:t>2</w:t>
      </w:r>
      <w:r>
        <w:rPr>
          <w:rFonts w:hint="eastAsia" w:ascii="宋体" w:hAnsi="宋体" w:cs="宋体"/>
          <w:color w:val="000000" w:themeColor="text1"/>
          <w:sz w:val="28"/>
          <w:szCs w:val="28"/>
        </w:rPr>
        <w:t>.通过共同知识产权方式进行合作</w:t>
      </w:r>
    </w:p>
    <w:p>
      <w:pPr>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（1）郭卫社、罗琼共同完成发明专利《一种带有伸缩式常压换刀仓的盾构机》。</w:t>
      </w:r>
    </w:p>
    <w:p>
      <w:pPr>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（2）郭卫社、罗琼、李凤远、王发民共同完成发明专利《一种孤石区掘进过程中常压状态下更换滚刀刀具的方法》。</w:t>
      </w:r>
    </w:p>
    <w:p>
      <w:pPr>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w:t>
      </w:r>
      <w:r>
        <w:rPr>
          <w:rFonts w:ascii="宋体" w:hAnsi="宋体" w:cs="宋体"/>
          <w:color w:val="000000" w:themeColor="text1"/>
          <w:sz w:val="28"/>
          <w:szCs w:val="28"/>
        </w:rPr>
        <w:t>3</w:t>
      </w:r>
      <w:r>
        <w:rPr>
          <w:rFonts w:hint="eastAsia" w:ascii="宋体" w:hAnsi="宋体" w:cs="宋体"/>
          <w:color w:val="000000" w:themeColor="text1"/>
          <w:sz w:val="28"/>
          <w:szCs w:val="28"/>
        </w:rPr>
        <w:t>）郭卫社、罗琼、李凤远共同完成发明专利《一种盾构隧道防水封堵方法》。</w:t>
      </w:r>
    </w:p>
    <w:p>
      <w:pPr>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w:t>
      </w:r>
      <w:r>
        <w:rPr>
          <w:rFonts w:ascii="宋体" w:hAnsi="宋体" w:cs="宋体"/>
          <w:color w:val="000000" w:themeColor="text1"/>
          <w:sz w:val="28"/>
          <w:szCs w:val="28"/>
        </w:rPr>
        <w:t>4</w:t>
      </w:r>
      <w:r>
        <w:rPr>
          <w:rFonts w:hint="eastAsia" w:ascii="宋体" w:hAnsi="宋体" w:cs="宋体"/>
          <w:color w:val="000000" w:themeColor="text1"/>
          <w:sz w:val="28"/>
          <w:szCs w:val="28"/>
        </w:rPr>
        <w:t>）郭卫社、李凤远共同完成发明专利《一种利用超声波破碎隧道前方孤石的设备》。</w:t>
      </w:r>
    </w:p>
    <w:p>
      <w:pPr>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w:t>
      </w:r>
      <w:r>
        <w:rPr>
          <w:rFonts w:ascii="宋体" w:hAnsi="宋体" w:cs="宋体"/>
          <w:color w:val="000000" w:themeColor="text1"/>
          <w:sz w:val="28"/>
          <w:szCs w:val="28"/>
        </w:rPr>
        <w:t>5</w:t>
      </w:r>
      <w:r>
        <w:rPr>
          <w:rFonts w:hint="eastAsia" w:ascii="宋体" w:hAnsi="宋体" w:cs="宋体"/>
          <w:color w:val="000000" w:themeColor="text1"/>
          <w:sz w:val="28"/>
          <w:szCs w:val="28"/>
        </w:rPr>
        <w:t>）许维青、翟志国、刘柳共同完成发明专利《一种泥水盾构降低扰动穿越无基础民房区的施工方法》。</w:t>
      </w:r>
    </w:p>
    <w:p>
      <w:pPr>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w:t>
      </w:r>
      <w:r>
        <w:rPr>
          <w:rFonts w:ascii="宋体" w:hAnsi="宋体" w:cs="宋体"/>
          <w:color w:val="000000" w:themeColor="text1"/>
          <w:sz w:val="28"/>
          <w:szCs w:val="28"/>
        </w:rPr>
        <w:t>6</w:t>
      </w:r>
      <w:r>
        <w:rPr>
          <w:rFonts w:hint="eastAsia" w:ascii="宋体" w:hAnsi="宋体" w:cs="宋体"/>
          <w:color w:val="000000" w:themeColor="text1"/>
          <w:sz w:val="28"/>
          <w:szCs w:val="28"/>
        </w:rPr>
        <w:t>）许维青、翟志国共同完成发明专利《一种泥水盾构机在细颗粒地层中施工的泥浆多级分离方法》。</w:t>
      </w:r>
    </w:p>
    <w:p>
      <w:pPr>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w:t>
      </w:r>
      <w:r>
        <w:rPr>
          <w:rFonts w:ascii="宋体" w:hAnsi="宋体" w:cs="宋体"/>
          <w:color w:val="000000" w:themeColor="text1"/>
          <w:sz w:val="28"/>
          <w:szCs w:val="28"/>
        </w:rPr>
        <w:t>7</w:t>
      </w:r>
      <w:r>
        <w:rPr>
          <w:rFonts w:hint="eastAsia" w:ascii="宋体" w:hAnsi="宋体" w:cs="宋体"/>
          <w:color w:val="000000" w:themeColor="text1"/>
          <w:sz w:val="28"/>
          <w:szCs w:val="28"/>
        </w:rPr>
        <w:t>）李凤远、王国安、王发民共同完成实用新型专利《一种压力式盾构刀盘刀具磨损检测装置》。</w:t>
      </w:r>
    </w:p>
    <w:p>
      <w:pPr>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w:t>
      </w:r>
      <w:r>
        <w:rPr>
          <w:rFonts w:ascii="宋体" w:hAnsi="宋体" w:cs="宋体"/>
          <w:color w:val="000000" w:themeColor="text1"/>
          <w:sz w:val="28"/>
          <w:szCs w:val="28"/>
        </w:rPr>
        <w:t>8</w:t>
      </w:r>
      <w:r>
        <w:rPr>
          <w:rFonts w:hint="eastAsia" w:ascii="宋体" w:hAnsi="宋体" w:cs="宋体"/>
          <w:color w:val="000000" w:themeColor="text1"/>
          <w:sz w:val="28"/>
          <w:szCs w:val="28"/>
        </w:rPr>
        <w:t>）郭卫社、许维青、贾连辉、曾垂刚、王国安共同软件著作权《基于SPC的盾构TBM掘进被动参数预警系统V1.0》。</w:t>
      </w:r>
    </w:p>
    <w:p>
      <w:pPr>
        <w:ind w:firstLine="560" w:firstLineChars="200"/>
        <w:rPr>
          <w:rFonts w:ascii="宋体" w:hAnsi="宋体" w:cs="宋体"/>
          <w:color w:val="000000" w:themeColor="text1"/>
          <w:sz w:val="28"/>
          <w:szCs w:val="28"/>
        </w:rPr>
      </w:pPr>
      <w:r>
        <w:rPr>
          <w:rFonts w:ascii="宋体" w:hAnsi="宋体" w:cs="宋体"/>
          <w:color w:val="000000" w:themeColor="text1"/>
          <w:sz w:val="28"/>
          <w:szCs w:val="28"/>
        </w:rPr>
        <w:t>3</w:t>
      </w:r>
      <w:r>
        <w:rPr>
          <w:rFonts w:hint="eastAsia" w:ascii="宋体" w:hAnsi="宋体" w:cs="宋体"/>
          <w:color w:val="000000" w:themeColor="text1"/>
          <w:sz w:val="28"/>
          <w:szCs w:val="28"/>
        </w:rPr>
        <w:t>.通过工法开发方式进行合作</w:t>
      </w:r>
    </w:p>
    <w:p>
      <w:pPr>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（1）许维青、翟志国共同完成省部级工法《泥水盾构穿越浅基础建筑物群施工工法》。</w:t>
      </w:r>
    </w:p>
    <w:p>
      <w:pPr>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（2）翟志国、许维青共同完成省部级工法《泥水盾构中泥浆高效利用的绿色环保施工工法》。</w:t>
      </w:r>
    </w:p>
    <w:p>
      <w:pPr>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（3）翟志国、许维青共同完成省部级工法《大直径泥水盾构“零沉降”下穿无人驾驶无砟快轨施工工法》。</w:t>
      </w:r>
    </w:p>
    <w:p>
      <w:pPr>
        <w:ind w:firstLine="560" w:firstLineChars="200"/>
        <w:rPr>
          <w:rFonts w:ascii="宋体" w:hAnsi="宋体" w:cs="宋体"/>
          <w:color w:val="000000" w:themeColor="text1"/>
          <w:sz w:val="28"/>
          <w:szCs w:val="28"/>
        </w:rPr>
      </w:pPr>
      <w:r>
        <w:rPr>
          <w:rFonts w:hint="eastAsia" w:ascii="宋体" w:hAnsi="宋体" w:cs="宋体"/>
          <w:color w:val="000000" w:themeColor="text1"/>
          <w:sz w:val="28"/>
          <w:szCs w:val="28"/>
        </w:rPr>
        <w:t>上述三种主要合作方式表明本项目的主要完成人之间存在密切的合作关系，共同研究并形成了本课题的主要研究成果。</w:t>
      </w:r>
    </w:p>
    <w:p>
      <w:pPr>
        <w:ind w:firstLine="560" w:firstLineChars="200"/>
        <w:rPr>
          <w:rFonts w:ascii="宋体" w:hAnsi="宋体"/>
          <w:b/>
          <w:color w:val="000000" w:themeColor="text1"/>
          <w:sz w:val="28"/>
        </w:rPr>
      </w:pPr>
      <w:r>
        <w:rPr>
          <w:rFonts w:hint="eastAsia" w:ascii="宋体" w:hAnsi="宋体" w:cs="宋体"/>
          <w:color w:val="000000" w:themeColor="text1"/>
          <w:sz w:val="28"/>
          <w:szCs w:val="28"/>
        </w:rPr>
        <w:t>承诺：本人作为项目第一完成人，对本项目完成人的合作关系及上述内容的真实性负责，若由此产生异议、争议，本人愿意承担相应责任，同意该项目按相关规定接受处理。特此申明。</w:t>
      </w:r>
      <w:r>
        <w:rPr>
          <w:rFonts w:ascii="宋体" w:hAnsi="宋体"/>
          <w:b/>
          <w:color w:val="000000" w:themeColor="text1"/>
          <w:sz w:val="28"/>
        </w:rPr>
        <w:br w:type="page"/>
      </w:r>
    </w:p>
    <w:p>
      <w:pPr>
        <w:widowControl/>
        <w:jc w:val="center"/>
        <w:outlineLvl w:val="2"/>
        <w:rPr>
          <w:rFonts w:ascii="宋体" w:hAnsi="宋体"/>
          <w:b/>
          <w:color w:val="000000" w:themeColor="text1"/>
          <w:sz w:val="28"/>
        </w:rPr>
      </w:pPr>
      <w:r>
        <w:rPr>
          <w:rFonts w:hint="eastAsia" w:ascii="宋体" w:hAnsi="宋体"/>
          <w:b/>
          <w:color w:val="000000" w:themeColor="text1"/>
          <w:sz w:val="28"/>
        </w:rPr>
        <w:t>完成人合作关系情况汇总表</w:t>
      </w:r>
    </w:p>
    <w:tbl>
      <w:tblPr>
        <w:tblStyle w:val="8"/>
        <w:tblW w:w="5440" w:type="pct"/>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632"/>
        <w:gridCol w:w="1608"/>
        <w:gridCol w:w="1697"/>
        <w:gridCol w:w="1700"/>
        <w:gridCol w:w="2552"/>
        <w:gridCol w:w="1083"/>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06" w:hRule="atLeast"/>
        </w:trPr>
        <w:tc>
          <w:tcPr>
            <w:tcW w:w="341" w:type="pct"/>
            <w:vAlign w:val="center"/>
          </w:tcPr>
          <w:p>
            <w:pPr>
              <w:adjustRightInd w:val="0"/>
              <w:snapToGrid w:val="0"/>
              <w:spacing w:line="240" w:lineRule="atLeast"/>
              <w:jc w:val="center"/>
              <w:rPr>
                <w:b/>
                <w:sz w:val="24"/>
              </w:rPr>
            </w:pPr>
            <w:r>
              <w:rPr>
                <w:rFonts w:hint="eastAsia"/>
                <w:b/>
                <w:sz w:val="24"/>
              </w:rPr>
              <w:t>序号</w:t>
            </w:r>
          </w:p>
        </w:tc>
        <w:tc>
          <w:tcPr>
            <w:tcW w:w="867" w:type="pct"/>
            <w:vAlign w:val="center"/>
          </w:tcPr>
          <w:p>
            <w:pPr>
              <w:adjustRightInd w:val="0"/>
              <w:snapToGrid w:val="0"/>
              <w:spacing w:line="240" w:lineRule="atLeast"/>
              <w:jc w:val="center"/>
              <w:rPr>
                <w:b/>
                <w:sz w:val="24"/>
              </w:rPr>
            </w:pPr>
            <w:r>
              <w:rPr>
                <w:rFonts w:hint="eastAsia"/>
                <w:b/>
                <w:sz w:val="24"/>
              </w:rPr>
              <w:t>合作方式</w:t>
            </w:r>
          </w:p>
        </w:tc>
        <w:tc>
          <w:tcPr>
            <w:tcW w:w="915" w:type="pct"/>
            <w:vAlign w:val="center"/>
          </w:tcPr>
          <w:p>
            <w:pPr>
              <w:adjustRightInd w:val="0"/>
              <w:snapToGrid w:val="0"/>
              <w:spacing w:line="240" w:lineRule="atLeast"/>
              <w:jc w:val="center"/>
              <w:rPr>
                <w:b/>
                <w:sz w:val="24"/>
              </w:rPr>
            </w:pPr>
            <w:r>
              <w:rPr>
                <w:rFonts w:hint="eastAsia"/>
                <w:b/>
                <w:sz w:val="24"/>
              </w:rPr>
              <w:t>合作者</w:t>
            </w:r>
          </w:p>
        </w:tc>
        <w:tc>
          <w:tcPr>
            <w:tcW w:w="917" w:type="pct"/>
            <w:vAlign w:val="center"/>
          </w:tcPr>
          <w:p>
            <w:pPr>
              <w:adjustRightInd w:val="0"/>
              <w:snapToGrid w:val="0"/>
              <w:spacing w:line="240" w:lineRule="atLeast"/>
              <w:jc w:val="center"/>
              <w:rPr>
                <w:b/>
                <w:sz w:val="24"/>
              </w:rPr>
            </w:pPr>
            <w:r>
              <w:rPr>
                <w:rFonts w:hint="eastAsia"/>
                <w:b/>
                <w:sz w:val="24"/>
              </w:rPr>
              <w:t>合作时间</w:t>
            </w:r>
          </w:p>
        </w:tc>
        <w:tc>
          <w:tcPr>
            <w:tcW w:w="1376" w:type="pct"/>
            <w:vAlign w:val="center"/>
          </w:tcPr>
          <w:p>
            <w:pPr>
              <w:adjustRightInd w:val="0"/>
              <w:snapToGrid w:val="0"/>
              <w:spacing w:line="240" w:lineRule="atLeast"/>
              <w:jc w:val="center"/>
              <w:rPr>
                <w:b/>
                <w:sz w:val="24"/>
              </w:rPr>
            </w:pPr>
            <w:r>
              <w:rPr>
                <w:rFonts w:hint="eastAsia"/>
                <w:b/>
                <w:sz w:val="24"/>
              </w:rPr>
              <w:t>合作成果</w:t>
            </w:r>
          </w:p>
        </w:tc>
        <w:tc>
          <w:tcPr>
            <w:tcW w:w="584" w:type="pct"/>
            <w:vAlign w:val="center"/>
          </w:tcPr>
          <w:p>
            <w:pPr>
              <w:adjustRightInd w:val="0"/>
              <w:snapToGrid w:val="0"/>
              <w:spacing w:line="240" w:lineRule="atLeast"/>
              <w:jc w:val="center"/>
              <w:rPr>
                <w:b/>
                <w:sz w:val="24"/>
              </w:rPr>
            </w:pPr>
            <w:r>
              <w:rPr>
                <w:rFonts w:hint="eastAsia"/>
                <w:b/>
                <w:sz w:val="24"/>
              </w:rPr>
              <w:t>备注</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341" w:type="pct"/>
            <w:vAlign w:val="center"/>
          </w:tcPr>
          <w:p>
            <w:pPr>
              <w:adjustRightInd w:val="0"/>
              <w:snapToGrid w:val="0"/>
              <w:spacing w:line="240" w:lineRule="atLeast"/>
              <w:jc w:val="center"/>
              <w:rPr>
                <w:rFonts w:ascii="宋体" w:hAnsi="宋体" w:cs="宋体"/>
                <w:szCs w:val="21"/>
              </w:rPr>
            </w:pPr>
            <w:r>
              <w:rPr>
                <w:rFonts w:ascii="宋体" w:hAnsi="宋体" w:cs="宋体"/>
                <w:szCs w:val="21"/>
              </w:rPr>
              <w:t>1</w:t>
            </w:r>
          </w:p>
        </w:tc>
        <w:tc>
          <w:tcPr>
            <w:tcW w:w="867" w:type="pct"/>
            <w:vAlign w:val="center"/>
          </w:tcPr>
          <w:p>
            <w:pPr>
              <w:adjustRightInd w:val="0"/>
              <w:snapToGrid w:val="0"/>
              <w:spacing w:line="240" w:lineRule="atLeast"/>
              <w:jc w:val="center"/>
              <w:rPr>
                <w:rFonts w:ascii="宋体" w:hAnsi="宋体" w:cs="宋体"/>
                <w:szCs w:val="21"/>
              </w:rPr>
            </w:pPr>
            <w:r>
              <w:rPr>
                <w:rFonts w:hint="eastAsia" w:ascii="宋体" w:hAnsi="宋体" w:cs="宋体"/>
                <w:szCs w:val="21"/>
              </w:rPr>
              <w:t>论文合著</w:t>
            </w:r>
          </w:p>
        </w:tc>
        <w:tc>
          <w:tcPr>
            <w:tcW w:w="915" w:type="pct"/>
            <w:vAlign w:val="center"/>
          </w:tcPr>
          <w:p>
            <w:pPr>
              <w:adjustRightInd w:val="0"/>
              <w:snapToGrid w:val="0"/>
              <w:spacing w:line="240" w:lineRule="atLeast"/>
              <w:rPr>
                <w:rFonts w:ascii="宋体" w:hAnsi="宋体" w:cs="宋体"/>
                <w:szCs w:val="21"/>
              </w:rPr>
            </w:pPr>
            <w:r>
              <w:rPr>
                <w:rFonts w:hint="eastAsia" w:ascii="宋体" w:hAnsi="宋体" w:cs="宋体"/>
                <w:szCs w:val="21"/>
              </w:rPr>
              <w:t>许维青、翟志国</w:t>
            </w:r>
          </w:p>
        </w:tc>
        <w:tc>
          <w:tcPr>
            <w:tcW w:w="917" w:type="pct"/>
            <w:vAlign w:val="center"/>
          </w:tcPr>
          <w:p>
            <w:pPr>
              <w:adjustRightInd w:val="0"/>
              <w:snapToGrid w:val="0"/>
              <w:spacing w:line="240" w:lineRule="atLeast"/>
              <w:rPr>
                <w:rFonts w:ascii="宋体" w:hAnsi="宋体" w:cs="宋体"/>
                <w:szCs w:val="21"/>
              </w:rPr>
            </w:pPr>
            <w:r>
              <w:rPr>
                <w:rFonts w:ascii="宋体" w:hAnsi="宋体" w:cs="宋体"/>
                <w:szCs w:val="21"/>
              </w:rPr>
              <w:t>2017.5-2019.12</w:t>
            </w:r>
          </w:p>
        </w:tc>
        <w:tc>
          <w:tcPr>
            <w:tcW w:w="1376" w:type="pct"/>
            <w:vAlign w:val="center"/>
          </w:tcPr>
          <w:p>
            <w:pPr>
              <w:adjustRightInd w:val="0"/>
              <w:snapToGrid w:val="0"/>
              <w:spacing w:line="240" w:lineRule="atLeast"/>
            </w:pPr>
            <w:r>
              <w:rPr>
                <w:rFonts w:hint="eastAsia"/>
              </w:rPr>
              <w:t>大直径泥水盾构微扰动下穿首都机场快轨施工技术研究</w:t>
            </w:r>
          </w:p>
        </w:tc>
        <w:tc>
          <w:tcPr>
            <w:tcW w:w="584" w:type="pct"/>
            <w:vAlign w:val="center"/>
          </w:tcPr>
          <w:p>
            <w:pPr>
              <w:adjustRightInd w:val="0"/>
              <w:snapToGrid w:val="0"/>
              <w:spacing w:line="240" w:lineRule="atLeast"/>
              <w:rPr>
                <w:rFonts w:ascii="宋体" w:hAnsi="宋体" w:cs="宋体"/>
                <w:szCs w:val="21"/>
              </w:rPr>
            </w:pPr>
            <w:r>
              <w:rPr>
                <w:rFonts w:hint="eastAsia" w:ascii="宋体" w:hAnsi="宋体" w:cs="宋体"/>
                <w:szCs w:val="21"/>
              </w:rPr>
              <w:t>核心期刊论文</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341" w:type="pct"/>
            <w:vAlign w:val="center"/>
          </w:tcPr>
          <w:p>
            <w:pPr>
              <w:adjustRightInd w:val="0"/>
              <w:snapToGrid w:val="0"/>
              <w:spacing w:line="240" w:lineRule="atLeast"/>
              <w:jc w:val="center"/>
              <w:rPr>
                <w:rFonts w:ascii="宋体" w:hAnsi="宋体" w:cs="宋体"/>
                <w:szCs w:val="21"/>
              </w:rPr>
            </w:pPr>
            <w:r>
              <w:rPr>
                <w:rFonts w:hint="eastAsia" w:ascii="宋体" w:hAnsi="宋体" w:cs="宋体"/>
                <w:szCs w:val="21"/>
              </w:rPr>
              <w:t>2</w:t>
            </w:r>
          </w:p>
        </w:tc>
        <w:tc>
          <w:tcPr>
            <w:tcW w:w="867" w:type="pct"/>
            <w:vAlign w:val="center"/>
          </w:tcPr>
          <w:p>
            <w:pPr>
              <w:adjustRightInd w:val="0"/>
              <w:snapToGrid w:val="0"/>
              <w:spacing w:line="240" w:lineRule="atLeast"/>
              <w:jc w:val="center"/>
              <w:rPr>
                <w:rFonts w:ascii="宋体" w:hAnsi="宋体" w:cs="宋体"/>
                <w:szCs w:val="21"/>
              </w:rPr>
            </w:pPr>
            <w:r>
              <w:rPr>
                <w:rFonts w:hint="eastAsia" w:ascii="宋体" w:hAnsi="宋体" w:cs="宋体"/>
                <w:szCs w:val="21"/>
              </w:rPr>
              <w:t>论文合著</w:t>
            </w:r>
          </w:p>
        </w:tc>
        <w:tc>
          <w:tcPr>
            <w:tcW w:w="915" w:type="pct"/>
            <w:vAlign w:val="center"/>
          </w:tcPr>
          <w:p>
            <w:pPr>
              <w:adjustRightInd w:val="0"/>
              <w:snapToGrid w:val="0"/>
              <w:spacing w:line="240" w:lineRule="atLeast"/>
            </w:pPr>
            <w:r>
              <w:rPr>
                <w:rFonts w:hint="eastAsia"/>
              </w:rPr>
              <w:t>李凤远、王国安</w:t>
            </w:r>
          </w:p>
        </w:tc>
        <w:tc>
          <w:tcPr>
            <w:tcW w:w="917" w:type="pct"/>
            <w:vAlign w:val="center"/>
          </w:tcPr>
          <w:p>
            <w:pPr>
              <w:adjustRightInd w:val="0"/>
              <w:snapToGrid w:val="0"/>
              <w:spacing w:line="240" w:lineRule="atLeast"/>
              <w:rPr>
                <w:rFonts w:ascii="宋体" w:hAnsi="宋体" w:cs="宋体"/>
                <w:szCs w:val="21"/>
              </w:rPr>
            </w:pPr>
            <w:r>
              <w:rPr>
                <w:rFonts w:ascii="宋体" w:hAnsi="宋体" w:cs="宋体"/>
                <w:szCs w:val="21"/>
              </w:rPr>
              <w:t>2015.2-2018.1</w:t>
            </w:r>
          </w:p>
        </w:tc>
        <w:tc>
          <w:tcPr>
            <w:tcW w:w="1376" w:type="pct"/>
            <w:vAlign w:val="center"/>
          </w:tcPr>
          <w:p>
            <w:pPr>
              <w:adjustRightInd w:val="0"/>
              <w:snapToGrid w:val="0"/>
              <w:spacing w:line="240" w:lineRule="atLeast"/>
            </w:pPr>
            <w:r>
              <w:rPr>
                <w:rFonts w:hint="eastAsia"/>
              </w:rPr>
              <w:t>超大直径泥水盾构软土地层推力、扭矩分析与计算</w:t>
            </w:r>
          </w:p>
        </w:tc>
        <w:tc>
          <w:tcPr>
            <w:tcW w:w="584" w:type="pct"/>
            <w:vAlign w:val="center"/>
          </w:tcPr>
          <w:p>
            <w:pPr>
              <w:adjustRightInd w:val="0"/>
              <w:snapToGrid w:val="0"/>
              <w:spacing w:line="240" w:lineRule="atLeast"/>
              <w:rPr>
                <w:rFonts w:ascii="宋体" w:hAnsi="宋体" w:cs="宋体"/>
                <w:szCs w:val="21"/>
              </w:rPr>
            </w:pPr>
            <w:r>
              <w:rPr>
                <w:rFonts w:hint="eastAsia" w:ascii="宋体" w:hAnsi="宋体" w:cs="宋体"/>
                <w:szCs w:val="21"/>
              </w:rPr>
              <w:t>核心期刊论文</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341" w:type="pct"/>
            <w:vAlign w:val="center"/>
          </w:tcPr>
          <w:p>
            <w:pPr>
              <w:adjustRightInd w:val="0"/>
              <w:snapToGrid w:val="0"/>
              <w:spacing w:line="240" w:lineRule="atLeast"/>
              <w:jc w:val="center"/>
              <w:rPr>
                <w:rFonts w:ascii="宋体" w:hAnsi="宋体" w:cs="宋体"/>
                <w:szCs w:val="21"/>
              </w:rPr>
            </w:pPr>
            <w:r>
              <w:rPr>
                <w:rFonts w:hint="eastAsia" w:ascii="宋体" w:hAnsi="宋体" w:cs="宋体"/>
                <w:szCs w:val="21"/>
              </w:rPr>
              <w:t>3</w:t>
            </w:r>
          </w:p>
        </w:tc>
        <w:tc>
          <w:tcPr>
            <w:tcW w:w="867" w:type="pct"/>
            <w:vAlign w:val="center"/>
          </w:tcPr>
          <w:p>
            <w:pPr>
              <w:adjustRightInd w:val="0"/>
              <w:snapToGrid w:val="0"/>
              <w:spacing w:line="240" w:lineRule="atLeast"/>
              <w:jc w:val="center"/>
              <w:rPr>
                <w:rFonts w:ascii="宋体" w:hAnsi="宋体" w:cs="宋体"/>
                <w:szCs w:val="21"/>
              </w:rPr>
            </w:pPr>
            <w:r>
              <w:rPr>
                <w:rFonts w:hint="eastAsia" w:ascii="宋体" w:hAnsi="宋体" w:cs="宋体"/>
                <w:szCs w:val="21"/>
              </w:rPr>
              <w:t>论文合著</w:t>
            </w:r>
          </w:p>
        </w:tc>
        <w:tc>
          <w:tcPr>
            <w:tcW w:w="915" w:type="pct"/>
            <w:vAlign w:val="center"/>
          </w:tcPr>
          <w:p>
            <w:pPr>
              <w:adjustRightInd w:val="0"/>
              <w:snapToGrid w:val="0"/>
              <w:spacing w:line="240" w:lineRule="atLeast"/>
            </w:pPr>
            <w:r>
              <w:rPr>
                <w:rFonts w:hint="eastAsia"/>
              </w:rPr>
              <w:t>翟志国、刘柳</w:t>
            </w:r>
          </w:p>
        </w:tc>
        <w:tc>
          <w:tcPr>
            <w:tcW w:w="917" w:type="pct"/>
            <w:vAlign w:val="center"/>
          </w:tcPr>
          <w:p>
            <w:pPr>
              <w:adjustRightInd w:val="0"/>
              <w:snapToGrid w:val="0"/>
              <w:spacing w:line="240" w:lineRule="atLeast"/>
              <w:rPr>
                <w:rFonts w:ascii="宋体" w:hAnsi="宋体" w:cs="宋体"/>
                <w:szCs w:val="21"/>
              </w:rPr>
            </w:pPr>
            <w:r>
              <w:rPr>
                <w:rFonts w:ascii="宋体" w:hAnsi="宋体" w:cs="宋体"/>
                <w:szCs w:val="21"/>
              </w:rPr>
              <w:t>2018.2-2019.12</w:t>
            </w:r>
          </w:p>
        </w:tc>
        <w:tc>
          <w:tcPr>
            <w:tcW w:w="1376" w:type="pct"/>
            <w:vAlign w:val="center"/>
          </w:tcPr>
          <w:p>
            <w:pPr>
              <w:adjustRightInd w:val="0"/>
              <w:snapToGrid w:val="0"/>
              <w:spacing w:line="240" w:lineRule="atLeast"/>
            </w:pPr>
            <w:r>
              <w:rPr>
                <w:rFonts w:hint="eastAsia"/>
              </w:rPr>
              <w:t>京沈高铁望京隧道软弱富水地层超深竖井多台大直径泥水盾构快速接收技术</w:t>
            </w:r>
          </w:p>
        </w:tc>
        <w:tc>
          <w:tcPr>
            <w:tcW w:w="584" w:type="pct"/>
            <w:vAlign w:val="center"/>
          </w:tcPr>
          <w:p>
            <w:pPr>
              <w:adjustRightInd w:val="0"/>
              <w:snapToGrid w:val="0"/>
              <w:spacing w:line="240" w:lineRule="atLeast"/>
              <w:rPr>
                <w:rFonts w:ascii="宋体" w:hAnsi="宋体" w:cs="宋体"/>
                <w:szCs w:val="21"/>
              </w:rPr>
            </w:pPr>
            <w:r>
              <w:rPr>
                <w:rFonts w:hint="eastAsia" w:ascii="宋体" w:hAnsi="宋体" w:cs="宋体"/>
                <w:szCs w:val="21"/>
              </w:rPr>
              <w:t>核心期刊论文</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341" w:type="pct"/>
            <w:vAlign w:val="center"/>
          </w:tcPr>
          <w:p>
            <w:pPr>
              <w:adjustRightInd w:val="0"/>
              <w:snapToGrid w:val="0"/>
              <w:spacing w:line="240" w:lineRule="atLeast"/>
              <w:jc w:val="center"/>
              <w:rPr>
                <w:rFonts w:ascii="宋体" w:hAnsi="宋体" w:cs="宋体"/>
                <w:szCs w:val="21"/>
              </w:rPr>
            </w:pPr>
            <w:r>
              <w:rPr>
                <w:rFonts w:hint="eastAsia" w:ascii="宋体" w:hAnsi="宋体" w:cs="宋体"/>
                <w:szCs w:val="21"/>
              </w:rPr>
              <w:t>4</w:t>
            </w:r>
          </w:p>
        </w:tc>
        <w:tc>
          <w:tcPr>
            <w:tcW w:w="867" w:type="pct"/>
            <w:vAlign w:val="center"/>
          </w:tcPr>
          <w:p>
            <w:pPr>
              <w:adjustRightInd w:val="0"/>
              <w:snapToGrid w:val="0"/>
              <w:spacing w:line="240" w:lineRule="atLeast"/>
              <w:jc w:val="center"/>
              <w:rPr>
                <w:rFonts w:ascii="宋体" w:hAnsi="宋体" w:cs="宋体"/>
                <w:szCs w:val="21"/>
              </w:rPr>
            </w:pPr>
            <w:r>
              <w:rPr>
                <w:rFonts w:hint="eastAsia" w:ascii="宋体" w:hAnsi="宋体" w:cs="宋体"/>
                <w:szCs w:val="21"/>
              </w:rPr>
              <w:t>论文合著</w:t>
            </w:r>
          </w:p>
        </w:tc>
        <w:tc>
          <w:tcPr>
            <w:tcW w:w="915" w:type="pct"/>
            <w:vAlign w:val="center"/>
          </w:tcPr>
          <w:p>
            <w:pPr>
              <w:adjustRightInd w:val="0"/>
              <w:snapToGrid w:val="0"/>
              <w:spacing w:line="240" w:lineRule="atLeast"/>
            </w:pPr>
            <w:r>
              <w:rPr>
                <w:rFonts w:hint="eastAsia"/>
              </w:rPr>
              <w:t>李凤远、王发民</w:t>
            </w:r>
          </w:p>
        </w:tc>
        <w:tc>
          <w:tcPr>
            <w:tcW w:w="917" w:type="pct"/>
            <w:vAlign w:val="center"/>
          </w:tcPr>
          <w:p>
            <w:pPr>
              <w:adjustRightInd w:val="0"/>
              <w:snapToGrid w:val="0"/>
              <w:spacing w:line="240" w:lineRule="atLeast"/>
              <w:rPr>
                <w:rFonts w:ascii="宋体" w:hAnsi="宋体" w:cs="宋体"/>
                <w:szCs w:val="21"/>
              </w:rPr>
            </w:pPr>
            <w:r>
              <w:rPr>
                <w:rFonts w:ascii="宋体" w:hAnsi="宋体" w:cs="宋体"/>
                <w:szCs w:val="21"/>
              </w:rPr>
              <w:t>2017.2-2018.6</w:t>
            </w:r>
          </w:p>
        </w:tc>
        <w:tc>
          <w:tcPr>
            <w:tcW w:w="1376" w:type="pct"/>
            <w:vAlign w:val="center"/>
          </w:tcPr>
          <w:p>
            <w:pPr>
              <w:adjustRightInd w:val="0"/>
              <w:snapToGrid w:val="0"/>
              <w:spacing w:line="240" w:lineRule="atLeast"/>
            </w:pPr>
            <w:r>
              <w:rPr>
                <w:rFonts w:hint="eastAsia"/>
              </w:rPr>
              <w:t>浅覆土超大直径泥水盾构隧道开挖面稳定性研究</w:t>
            </w:r>
          </w:p>
        </w:tc>
        <w:tc>
          <w:tcPr>
            <w:tcW w:w="584" w:type="pct"/>
            <w:vAlign w:val="center"/>
          </w:tcPr>
          <w:p>
            <w:pPr>
              <w:adjustRightInd w:val="0"/>
              <w:snapToGrid w:val="0"/>
              <w:spacing w:line="240" w:lineRule="atLeast"/>
              <w:rPr>
                <w:rFonts w:ascii="宋体" w:hAnsi="宋体" w:cs="宋体"/>
                <w:szCs w:val="21"/>
              </w:rPr>
            </w:pPr>
            <w:r>
              <w:rPr>
                <w:rFonts w:hint="eastAsia" w:ascii="宋体" w:hAnsi="宋体" w:cs="宋体"/>
                <w:szCs w:val="21"/>
              </w:rPr>
              <w:t>核心期刊论文</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341" w:type="pct"/>
            <w:vAlign w:val="center"/>
          </w:tcPr>
          <w:p>
            <w:pPr>
              <w:adjustRightInd w:val="0"/>
              <w:snapToGrid w:val="0"/>
              <w:spacing w:line="240" w:lineRule="atLeast"/>
              <w:jc w:val="center"/>
              <w:rPr>
                <w:rFonts w:ascii="宋体" w:hAnsi="宋体" w:cs="宋体"/>
                <w:szCs w:val="21"/>
              </w:rPr>
            </w:pPr>
            <w:r>
              <w:rPr>
                <w:rFonts w:hint="eastAsia" w:ascii="宋体" w:hAnsi="宋体" w:cs="宋体"/>
                <w:szCs w:val="21"/>
              </w:rPr>
              <w:t>5</w:t>
            </w:r>
          </w:p>
        </w:tc>
        <w:tc>
          <w:tcPr>
            <w:tcW w:w="867" w:type="pct"/>
            <w:vAlign w:val="center"/>
          </w:tcPr>
          <w:p>
            <w:pPr>
              <w:adjustRightInd w:val="0"/>
              <w:snapToGrid w:val="0"/>
              <w:spacing w:line="240" w:lineRule="atLeast"/>
              <w:jc w:val="center"/>
              <w:rPr>
                <w:rFonts w:ascii="宋体" w:hAnsi="宋体" w:cs="宋体"/>
                <w:szCs w:val="21"/>
              </w:rPr>
            </w:pPr>
            <w:r>
              <w:rPr>
                <w:rFonts w:hint="eastAsia" w:ascii="宋体" w:hAnsi="宋体" w:cs="宋体"/>
                <w:szCs w:val="21"/>
              </w:rPr>
              <w:t>共同知识产权</w:t>
            </w:r>
          </w:p>
        </w:tc>
        <w:tc>
          <w:tcPr>
            <w:tcW w:w="915" w:type="pct"/>
            <w:vAlign w:val="center"/>
          </w:tcPr>
          <w:p>
            <w:pPr>
              <w:adjustRightInd w:val="0"/>
              <w:snapToGrid w:val="0"/>
              <w:spacing w:line="240" w:lineRule="atLeast"/>
            </w:pPr>
            <w:r>
              <w:rPr>
                <w:rFonts w:hint="eastAsia"/>
              </w:rPr>
              <w:t>郭卫社、罗琼</w:t>
            </w:r>
          </w:p>
        </w:tc>
        <w:tc>
          <w:tcPr>
            <w:tcW w:w="917" w:type="pct"/>
            <w:vAlign w:val="center"/>
          </w:tcPr>
          <w:p>
            <w:pPr>
              <w:adjustRightInd w:val="0"/>
              <w:snapToGrid w:val="0"/>
              <w:spacing w:line="240" w:lineRule="atLeast"/>
              <w:rPr>
                <w:rFonts w:ascii="宋体" w:hAnsi="宋体" w:cs="宋体"/>
                <w:szCs w:val="21"/>
              </w:rPr>
            </w:pPr>
            <w:r>
              <w:rPr>
                <w:rFonts w:ascii="宋体" w:hAnsi="宋体" w:cs="宋体"/>
                <w:szCs w:val="21"/>
              </w:rPr>
              <w:t>2014.5-2016.12</w:t>
            </w:r>
          </w:p>
        </w:tc>
        <w:tc>
          <w:tcPr>
            <w:tcW w:w="1376" w:type="pct"/>
            <w:vAlign w:val="center"/>
          </w:tcPr>
          <w:p>
            <w:pPr>
              <w:adjustRightInd w:val="0"/>
              <w:snapToGrid w:val="0"/>
              <w:spacing w:line="240" w:lineRule="atLeast"/>
            </w:pPr>
            <w:r>
              <w:rPr>
                <w:rFonts w:hint="eastAsia"/>
              </w:rPr>
              <w:t>一种带有伸缩式常压换刀仓的盾构机</w:t>
            </w:r>
          </w:p>
        </w:tc>
        <w:tc>
          <w:tcPr>
            <w:tcW w:w="584" w:type="pct"/>
            <w:vAlign w:val="center"/>
          </w:tcPr>
          <w:p>
            <w:pPr>
              <w:adjustRightInd w:val="0"/>
              <w:snapToGrid w:val="0"/>
              <w:spacing w:line="240" w:lineRule="atLeast"/>
              <w:rPr>
                <w:rFonts w:ascii="宋体" w:hAnsi="宋体" w:cs="宋体"/>
                <w:szCs w:val="21"/>
              </w:rPr>
            </w:pPr>
            <w:r>
              <w:rPr>
                <w:rFonts w:hint="eastAsia" w:ascii="宋体" w:hAnsi="宋体" w:cs="宋体"/>
                <w:szCs w:val="21"/>
              </w:rPr>
              <w:t>发明专利</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341" w:type="pct"/>
            <w:vAlign w:val="center"/>
          </w:tcPr>
          <w:p>
            <w:pPr>
              <w:adjustRightInd w:val="0"/>
              <w:snapToGrid w:val="0"/>
              <w:spacing w:line="240" w:lineRule="atLeast"/>
              <w:jc w:val="center"/>
              <w:rPr>
                <w:rFonts w:ascii="宋体" w:hAnsi="宋体" w:cs="宋体"/>
                <w:szCs w:val="21"/>
              </w:rPr>
            </w:pPr>
            <w:r>
              <w:rPr>
                <w:rFonts w:hint="eastAsia" w:ascii="宋体" w:hAnsi="宋体" w:cs="宋体"/>
                <w:szCs w:val="21"/>
              </w:rPr>
              <w:t>6</w:t>
            </w:r>
          </w:p>
        </w:tc>
        <w:tc>
          <w:tcPr>
            <w:tcW w:w="867" w:type="pct"/>
            <w:vAlign w:val="center"/>
          </w:tcPr>
          <w:p>
            <w:pPr>
              <w:adjustRightInd w:val="0"/>
              <w:snapToGrid w:val="0"/>
              <w:spacing w:line="240" w:lineRule="atLeast"/>
              <w:jc w:val="center"/>
              <w:rPr>
                <w:rFonts w:ascii="宋体" w:hAnsi="宋体" w:cs="宋体"/>
                <w:szCs w:val="21"/>
              </w:rPr>
            </w:pPr>
            <w:r>
              <w:rPr>
                <w:rFonts w:hint="eastAsia" w:ascii="宋体" w:hAnsi="宋体" w:cs="宋体"/>
                <w:szCs w:val="21"/>
              </w:rPr>
              <w:t>共同知识产权</w:t>
            </w:r>
          </w:p>
        </w:tc>
        <w:tc>
          <w:tcPr>
            <w:tcW w:w="915" w:type="pct"/>
            <w:vAlign w:val="center"/>
          </w:tcPr>
          <w:p>
            <w:pPr>
              <w:adjustRightInd w:val="0"/>
              <w:snapToGrid w:val="0"/>
              <w:spacing w:line="240" w:lineRule="atLeast"/>
            </w:pPr>
            <w:r>
              <w:rPr>
                <w:rFonts w:hint="eastAsia"/>
              </w:rPr>
              <w:t>郭卫社、罗琼、李凤远、王发民</w:t>
            </w:r>
          </w:p>
        </w:tc>
        <w:tc>
          <w:tcPr>
            <w:tcW w:w="917" w:type="pct"/>
            <w:vAlign w:val="center"/>
          </w:tcPr>
          <w:p>
            <w:pPr>
              <w:adjustRightInd w:val="0"/>
              <w:snapToGrid w:val="0"/>
              <w:spacing w:line="240" w:lineRule="atLeast"/>
              <w:rPr>
                <w:rFonts w:ascii="宋体" w:hAnsi="宋体" w:cs="宋体"/>
                <w:szCs w:val="21"/>
              </w:rPr>
            </w:pPr>
            <w:r>
              <w:rPr>
                <w:rFonts w:ascii="宋体" w:hAnsi="宋体" w:cs="宋体"/>
                <w:szCs w:val="21"/>
              </w:rPr>
              <w:t>2016.2-2018.12</w:t>
            </w:r>
          </w:p>
        </w:tc>
        <w:tc>
          <w:tcPr>
            <w:tcW w:w="1376" w:type="pct"/>
            <w:vAlign w:val="center"/>
          </w:tcPr>
          <w:p>
            <w:pPr>
              <w:adjustRightInd w:val="0"/>
              <w:snapToGrid w:val="0"/>
              <w:spacing w:line="240" w:lineRule="atLeast"/>
            </w:pPr>
            <w:r>
              <w:rPr>
                <w:rFonts w:hint="eastAsia"/>
              </w:rPr>
              <w:t>一种孤石区掘进过程中常压状态下更换滚刀刀具的方法</w:t>
            </w:r>
          </w:p>
        </w:tc>
        <w:tc>
          <w:tcPr>
            <w:tcW w:w="584" w:type="pct"/>
            <w:vAlign w:val="center"/>
          </w:tcPr>
          <w:p>
            <w:pPr>
              <w:adjustRightInd w:val="0"/>
              <w:snapToGrid w:val="0"/>
              <w:spacing w:line="240" w:lineRule="atLeast"/>
              <w:rPr>
                <w:rFonts w:ascii="宋体" w:hAnsi="宋体" w:cs="宋体"/>
                <w:szCs w:val="21"/>
              </w:rPr>
            </w:pPr>
            <w:r>
              <w:rPr>
                <w:rFonts w:hint="eastAsia" w:ascii="宋体" w:hAnsi="宋体" w:cs="宋体"/>
                <w:szCs w:val="21"/>
              </w:rPr>
              <w:t>发明专利</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341" w:type="pct"/>
            <w:vAlign w:val="center"/>
          </w:tcPr>
          <w:p>
            <w:pPr>
              <w:adjustRightInd w:val="0"/>
              <w:snapToGrid w:val="0"/>
              <w:spacing w:line="240" w:lineRule="atLeast"/>
              <w:jc w:val="center"/>
              <w:rPr>
                <w:rFonts w:ascii="宋体" w:hAnsi="宋体" w:cs="宋体"/>
                <w:szCs w:val="21"/>
              </w:rPr>
            </w:pPr>
            <w:r>
              <w:rPr>
                <w:rFonts w:hint="eastAsia" w:ascii="宋体" w:hAnsi="宋体" w:cs="宋体"/>
                <w:szCs w:val="21"/>
              </w:rPr>
              <w:t>7</w:t>
            </w:r>
          </w:p>
        </w:tc>
        <w:tc>
          <w:tcPr>
            <w:tcW w:w="867" w:type="pct"/>
            <w:vAlign w:val="center"/>
          </w:tcPr>
          <w:p>
            <w:pPr>
              <w:adjustRightInd w:val="0"/>
              <w:snapToGrid w:val="0"/>
              <w:spacing w:line="240" w:lineRule="atLeast"/>
              <w:jc w:val="center"/>
              <w:rPr>
                <w:rFonts w:ascii="宋体" w:hAnsi="宋体" w:cs="宋体"/>
                <w:szCs w:val="21"/>
              </w:rPr>
            </w:pPr>
            <w:r>
              <w:rPr>
                <w:rFonts w:hint="eastAsia" w:ascii="宋体" w:hAnsi="宋体" w:cs="宋体"/>
                <w:szCs w:val="21"/>
              </w:rPr>
              <w:t>共同知识产权</w:t>
            </w:r>
          </w:p>
        </w:tc>
        <w:tc>
          <w:tcPr>
            <w:tcW w:w="915" w:type="pct"/>
            <w:vAlign w:val="center"/>
          </w:tcPr>
          <w:p>
            <w:pPr>
              <w:adjustRightInd w:val="0"/>
              <w:snapToGrid w:val="0"/>
              <w:spacing w:line="240" w:lineRule="atLeast"/>
            </w:pPr>
            <w:r>
              <w:rPr>
                <w:rFonts w:hint="eastAsia"/>
              </w:rPr>
              <w:t>郭卫社、罗琼、李凤远</w:t>
            </w:r>
          </w:p>
        </w:tc>
        <w:tc>
          <w:tcPr>
            <w:tcW w:w="917" w:type="pct"/>
            <w:vAlign w:val="center"/>
          </w:tcPr>
          <w:p>
            <w:pPr>
              <w:adjustRightInd w:val="0"/>
              <w:snapToGrid w:val="0"/>
              <w:spacing w:line="240" w:lineRule="atLeast"/>
              <w:rPr>
                <w:rFonts w:ascii="宋体" w:hAnsi="宋体" w:cs="宋体"/>
                <w:szCs w:val="21"/>
              </w:rPr>
            </w:pPr>
            <w:r>
              <w:rPr>
                <w:rFonts w:ascii="宋体" w:hAnsi="宋体" w:cs="宋体"/>
                <w:szCs w:val="21"/>
              </w:rPr>
              <w:t>2014.6-2017.12</w:t>
            </w:r>
          </w:p>
        </w:tc>
        <w:tc>
          <w:tcPr>
            <w:tcW w:w="1376" w:type="pct"/>
            <w:vAlign w:val="center"/>
          </w:tcPr>
          <w:p>
            <w:pPr>
              <w:adjustRightInd w:val="0"/>
              <w:snapToGrid w:val="0"/>
              <w:spacing w:line="240" w:lineRule="atLeast"/>
            </w:pPr>
            <w:r>
              <w:rPr>
                <w:rFonts w:hint="eastAsia"/>
              </w:rPr>
              <w:t>一种盾构隧道防水封堵方法</w:t>
            </w:r>
          </w:p>
        </w:tc>
        <w:tc>
          <w:tcPr>
            <w:tcW w:w="584" w:type="pct"/>
            <w:vAlign w:val="center"/>
          </w:tcPr>
          <w:p>
            <w:pPr>
              <w:adjustRightInd w:val="0"/>
              <w:snapToGrid w:val="0"/>
              <w:spacing w:line="240" w:lineRule="atLeast"/>
              <w:rPr>
                <w:rFonts w:ascii="宋体" w:hAnsi="宋体" w:cs="宋体"/>
                <w:szCs w:val="21"/>
              </w:rPr>
            </w:pPr>
            <w:r>
              <w:rPr>
                <w:rFonts w:hint="eastAsia" w:ascii="宋体" w:hAnsi="宋体" w:cs="宋体"/>
                <w:szCs w:val="21"/>
              </w:rPr>
              <w:t>发明专利</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341" w:type="pct"/>
            <w:vAlign w:val="center"/>
          </w:tcPr>
          <w:p>
            <w:pPr>
              <w:adjustRightInd w:val="0"/>
              <w:snapToGrid w:val="0"/>
              <w:spacing w:line="240" w:lineRule="atLeast"/>
              <w:jc w:val="center"/>
              <w:rPr>
                <w:rFonts w:ascii="宋体" w:hAnsi="宋体" w:cs="宋体"/>
                <w:szCs w:val="21"/>
              </w:rPr>
            </w:pPr>
            <w:r>
              <w:rPr>
                <w:rFonts w:hint="eastAsia" w:ascii="宋体" w:hAnsi="宋体" w:cs="宋体"/>
                <w:szCs w:val="21"/>
              </w:rPr>
              <w:t>8</w:t>
            </w:r>
          </w:p>
        </w:tc>
        <w:tc>
          <w:tcPr>
            <w:tcW w:w="867" w:type="pct"/>
            <w:vAlign w:val="center"/>
          </w:tcPr>
          <w:p>
            <w:pPr>
              <w:adjustRightInd w:val="0"/>
              <w:snapToGrid w:val="0"/>
              <w:spacing w:line="240" w:lineRule="atLeast"/>
              <w:jc w:val="center"/>
              <w:rPr>
                <w:rFonts w:ascii="宋体" w:hAnsi="宋体" w:cs="宋体"/>
                <w:szCs w:val="21"/>
              </w:rPr>
            </w:pPr>
            <w:r>
              <w:rPr>
                <w:rFonts w:hint="eastAsia" w:ascii="宋体" w:hAnsi="宋体" w:cs="宋体"/>
                <w:szCs w:val="21"/>
              </w:rPr>
              <w:t>共同知识产权</w:t>
            </w:r>
          </w:p>
        </w:tc>
        <w:tc>
          <w:tcPr>
            <w:tcW w:w="915" w:type="pct"/>
            <w:vAlign w:val="center"/>
          </w:tcPr>
          <w:p>
            <w:pPr>
              <w:adjustRightInd w:val="0"/>
              <w:snapToGrid w:val="0"/>
              <w:spacing w:line="240" w:lineRule="atLeast"/>
            </w:pPr>
            <w:r>
              <w:rPr>
                <w:rFonts w:hint="eastAsia"/>
              </w:rPr>
              <w:t>郭卫社、李凤远</w:t>
            </w:r>
          </w:p>
        </w:tc>
        <w:tc>
          <w:tcPr>
            <w:tcW w:w="917" w:type="pct"/>
            <w:vAlign w:val="center"/>
          </w:tcPr>
          <w:p>
            <w:pPr>
              <w:adjustRightInd w:val="0"/>
              <w:snapToGrid w:val="0"/>
              <w:spacing w:line="240" w:lineRule="atLeast"/>
              <w:rPr>
                <w:rFonts w:ascii="宋体" w:hAnsi="宋体" w:cs="宋体"/>
                <w:szCs w:val="21"/>
              </w:rPr>
            </w:pPr>
            <w:r>
              <w:rPr>
                <w:rFonts w:ascii="宋体" w:hAnsi="宋体" w:cs="宋体"/>
                <w:szCs w:val="21"/>
              </w:rPr>
              <w:t>2015.1-2018.12</w:t>
            </w:r>
          </w:p>
        </w:tc>
        <w:tc>
          <w:tcPr>
            <w:tcW w:w="1376" w:type="pct"/>
            <w:vAlign w:val="center"/>
          </w:tcPr>
          <w:p>
            <w:pPr>
              <w:adjustRightInd w:val="0"/>
              <w:snapToGrid w:val="0"/>
              <w:spacing w:line="240" w:lineRule="atLeast"/>
            </w:pPr>
            <w:r>
              <w:rPr>
                <w:rFonts w:hint="eastAsia"/>
              </w:rPr>
              <w:t>一种利用超声波破碎隧道前方孤石的设备</w:t>
            </w:r>
          </w:p>
        </w:tc>
        <w:tc>
          <w:tcPr>
            <w:tcW w:w="584" w:type="pct"/>
            <w:vAlign w:val="center"/>
          </w:tcPr>
          <w:p>
            <w:pPr>
              <w:adjustRightInd w:val="0"/>
              <w:snapToGrid w:val="0"/>
              <w:spacing w:line="240" w:lineRule="atLeast"/>
              <w:rPr>
                <w:rFonts w:ascii="宋体" w:hAnsi="宋体" w:cs="宋体"/>
                <w:szCs w:val="21"/>
              </w:rPr>
            </w:pPr>
            <w:r>
              <w:rPr>
                <w:rFonts w:hint="eastAsia" w:ascii="宋体" w:hAnsi="宋体" w:cs="宋体"/>
                <w:szCs w:val="21"/>
              </w:rPr>
              <w:t>发明专利</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341" w:type="pct"/>
            <w:vAlign w:val="center"/>
          </w:tcPr>
          <w:p>
            <w:pPr>
              <w:adjustRightInd w:val="0"/>
              <w:snapToGrid w:val="0"/>
              <w:spacing w:line="240" w:lineRule="atLeast"/>
              <w:jc w:val="center"/>
              <w:rPr>
                <w:rFonts w:ascii="宋体" w:hAnsi="宋体" w:cs="宋体"/>
                <w:szCs w:val="21"/>
              </w:rPr>
            </w:pPr>
            <w:r>
              <w:rPr>
                <w:rFonts w:ascii="宋体" w:hAnsi="宋体" w:cs="宋体"/>
                <w:szCs w:val="21"/>
              </w:rPr>
              <w:t>9</w:t>
            </w:r>
          </w:p>
        </w:tc>
        <w:tc>
          <w:tcPr>
            <w:tcW w:w="867" w:type="pct"/>
            <w:vAlign w:val="center"/>
          </w:tcPr>
          <w:p>
            <w:pPr>
              <w:adjustRightInd w:val="0"/>
              <w:snapToGrid w:val="0"/>
              <w:spacing w:line="240" w:lineRule="atLeast"/>
              <w:jc w:val="center"/>
              <w:rPr>
                <w:rFonts w:ascii="宋体" w:hAnsi="宋体" w:cs="宋体"/>
                <w:szCs w:val="21"/>
              </w:rPr>
            </w:pPr>
            <w:r>
              <w:rPr>
                <w:rFonts w:hint="eastAsia" w:ascii="宋体" w:hAnsi="宋体" w:cs="宋体"/>
                <w:szCs w:val="21"/>
              </w:rPr>
              <w:t>共同知识产权</w:t>
            </w:r>
          </w:p>
        </w:tc>
        <w:tc>
          <w:tcPr>
            <w:tcW w:w="915" w:type="pct"/>
            <w:vAlign w:val="center"/>
          </w:tcPr>
          <w:p>
            <w:pPr>
              <w:adjustRightInd w:val="0"/>
              <w:snapToGrid w:val="0"/>
              <w:spacing w:line="240" w:lineRule="atLeast"/>
              <w:rPr>
                <w:rFonts w:ascii="宋体" w:hAnsi="宋体" w:cs="宋体"/>
                <w:szCs w:val="21"/>
              </w:rPr>
            </w:pPr>
            <w:r>
              <w:rPr>
                <w:rFonts w:hint="eastAsia"/>
              </w:rPr>
              <w:t>许维青、翟志国、刘柳</w:t>
            </w:r>
          </w:p>
        </w:tc>
        <w:tc>
          <w:tcPr>
            <w:tcW w:w="917" w:type="pct"/>
            <w:vAlign w:val="center"/>
          </w:tcPr>
          <w:p>
            <w:pPr>
              <w:adjustRightInd w:val="0"/>
              <w:snapToGrid w:val="0"/>
              <w:spacing w:line="240" w:lineRule="atLeast"/>
            </w:pPr>
            <w:r>
              <w:rPr>
                <w:rFonts w:ascii="宋体" w:hAnsi="宋体" w:cs="宋体"/>
                <w:szCs w:val="21"/>
              </w:rPr>
              <w:t>2015.7-2017.12</w:t>
            </w:r>
          </w:p>
        </w:tc>
        <w:tc>
          <w:tcPr>
            <w:tcW w:w="1376" w:type="pct"/>
            <w:vAlign w:val="center"/>
          </w:tcPr>
          <w:p>
            <w:pPr>
              <w:adjustRightInd w:val="0"/>
              <w:snapToGrid w:val="0"/>
              <w:spacing w:line="240" w:lineRule="atLeast"/>
            </w:pPr>
            <w:r>
              <w:rPr>
                <w:rFonts w:hint="eastAsia"/>
              </w:rPr>
              <w:t>一种泥水盾构降低扰动穿越无基础民房区的施工方法</w:t>
            </w:r>
          </w:p>
        </w:tc>
        <w:tc>
          <w:tcPr>
            <w:tcW w:w="584" w:type="pct"/>
            <w:vAlign w:val="center"/>
          </w:tcPr>
          <w:p>
            <w:pPr>
              <w:adjustRightInd w:val="0"/>
              <w:snapToGrid w:val="0"/>
              <w:spacing w:line="240" w:lineRule="atLeast"/>
              <w:rPr>
                <w:rFonts w:ascii="宋体" w:hAnsi="宋体" w:cs="宋体"/>
                <w:szCs w:val="21"/>
              </w:rPr>
            </w:pPr>
            <w:r>
              <w:rPr>
                <w:rFonts w:hint="eastAsia" w:ascii="宋体" w:hAnsi="宋体" w:cs="宋体"/>
                <w:szCs w:val="21"/>
              </w:rPr>
              <w:t>发明专利</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341" w:type="pct"/>
            <w:vAlign w:val="center"/>
          </w:tcPr>
          <w:p>
            <w:pPr>
              <w:adjustRightInd w:val="0"/>
              <w:snapToGrid w:val="0"/>
              <w:spacing w:line="240" w:lineRule="atLeast"/>
              <w:jc w:val="center"/>
              <w:rPr>
                <w:rFonts w:ascii="宋体" w:hAnsi="宋体" w:cs="宋体"/>
                <w:szCs w:val="21"/>
              </w:rPr>
            </w:pPr>
            <w:r>
              <w:rPr>
                <w:rFonts w:ascii="宋体" w:hAnsi="宋体" w:cs="宋体"/>
                <w:szCs w:val="21"/>
              </w:rPr>
              <w:t>10</w:t>
            </w:r>
          </w:p>
        </w:tc>
        <w:tc>
          <w:tcPr>
            <w:tcW w:w="867" w:type="pct"/>
            <w:vAlign w:val="center"/>
          </w:tcPr>
          <w:p>
            <w:pPr>
              <w:adjustRightInd w:val="0"/>
              <w:snapToGrid w:val="0"/>
              <w:spacing w:line="240" w:lineRule="atLeast"/>
              <w:jc w:val="center"/>
              <w:rPr>
                <w:rFonts w:ascii="宋体" w:hAnsi="宋体" w:cs="宋体"/>
                <w:szCs w:val="21"/>
              </w:rPr>
            </w:pPr>
            <w:r>
              <w:rPr>
                <w:rFonts w:hint="eastAsia" w:ascii="宋体" w:hAnsi="宋体" w:cs="宋体"/>
                <w:szCs w:val="21"/>
              </w:rPr>
              <w:t>共同知识产权</w:t>
            </w:r>
          </w:p>
        </w:tc>
        <w:tc>
          <w:tcPr>
            <w:tcW w:w="915" w:type="pct"/>
            <w:vAlign w:val="center"/>
          </w:tcPr>
          <w:p>
            <w:pPr>
              <w:adjustRightInd w:val="0"/>
              <w:snapToGrid w:val="0"/>
              <w:spacing w:line="240" w:lineRule="atLeast"/>
            </w:pPr>
            <w:r>
              <w:rPr>
                <w:rFonts w:hint="eastAsia"/>
              </w:rPr>
              <w:t>许维青、翟志国</w:t>
            </w:r>
          </w:p>
        </w:tc>
        <w:tc>
          <w:tcPr>
            <w:tcW w:w="917" w:type="pct"/>
            <w:vAlign w:val="center"/>
          </w:tcPr>
          <w:p>
            <w:pPr>
              <w:adjustRightInd w:val="0"/>
              <w:snapToGrid w:val="0"/>
              <w:spacing w:line="240" w:lineRule="atLeast"/>
            </w:pPr>
            <w:r>
              <w:rPr>
                <w:rFonts w:ascii="宋体" w:hAnsi="宋体" w:cs="宋体"/>
                <w:szCs w:val="21"/>
              </w:rPr>
              <w:t>2012.2-2016.12</w:t>
            </w:r>
          </w:p>
        </w:tc>
        <w:tc>
          <w:tcPr>
            <w:tcW w:w="1376" w:type="pct"/>
            <w:vAlign w:val="center"/>
          </w:tcPr>
          <w:p>
            <w:pPr>
              <w:adjustRightInd w:val="0"/>
              <w:snapToGrid w:val="0"/>
              <w:spacing w:line="240" w:lineRule="atLeast"/>
            </w:pPr>
            <w:r>
              <w:rPr>
                <w:rFonts w:hint="eastAsia"/>
              </w:rPr>
              <w:t>一种泥水盾构机在细颗粒地层中施工的泥浆多级分离方法</w:t>
            </w:r>
          </w:p>
        </w:tc>
        <w:tc>
          <w:tcPr>
            <w:tcW w:w="584" w:type="pct"/>
            <w:vAlign w:val="center"/>
          </w:tcPr>
          <w:p>
            <w:pPr>
              <w:adjustRightInd w:val="0"/>
              <w:snapToGrid w:val="0"/>
              <w:spacing w:line="240" w:lineRule="atLeast"/>
              <w:rPr>
                <w:rFonts w:ascii="宋体" w:hAnsi="宋体" w:cs="宋体"/>
                <w:szCs w:val="21"/>
              </w:rPr>
            </w:pPr>
            <w:r>
              <w:rPr>
                <w:rFonts w:hint="eastAsia" w:ascii="宋体" w:hAnsi="宋体" w:cs="宋体"/>
                <w:szCs w:val="21"/>
              </w:rPr>
              <w:t>发明专利</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341" w:type="pct"/>
            <w:vAlign w:val="center"/>
          </w:tcPr>
          <w:p>
            <w:pPr>
              <w:adjustRightInd w:val="0"/>
              <w:snapToGrid w:val="0"/>
              <w:spacing w:line="240" w:lineRule="atLeast"/>
              <w:jc w:val="center"/>
              <w:rPr>
                <w:rFonts w:ascii="宋体" w:hAnsi="宋体" w:cs="宋体"/>
                <w:szCs w:val="21"/>
              </w:rPr>
            </w:pPr>
            <w:r>
              <w:rPr>
                <w:rFonts w:ascii="宋体" w:hAnsi="宋体" w:cs="宋体"/>
                <w:szCs w:val="21"/>
              </w:rPr>
              <w:t>11</w:t>
            </w:r>
          </w:p>
        </w:tc>
        <w:tc>
          <w:tcPr>
            <w:tcW w:w="867" w:type="pct"/>
            <w:vAlign w:val="center"/>
          </w:tcPr>
          <w:p>
            <w:pPr>
              <w:adjustRightInd w:val="0"/>
              <w:snapToGrid w:val="0"/>
              <w:spacing w:line="240" w:lineRule="atLeast"/>
              <w:jc w:val="center"/>
              <w:rPr>
                <w:rFonts w:ascii="宋体" w:hAnsi="宋体" w:cs="宋体"/>
                <w:szCs w:val="21"/>
              </w:rPr>
            </w:pPr>
            <w:r>
              <w:rPr>
                <w:rFonts w:hint="eastAsia" w:ascii="宋体" w:hAnsi="宋体" w:cs="宋体"/>
                <w:szCs w:val="21"/>
              </w:rPr>
              <w:t>共同知识产权</w:t>
            </w:r>
          </w:p>
        </w:tc>
        <w:tc>
          <w:tcPr>
            <w:tcW w:w="915" w:type="pct"/>
            <w:vAlign w:val="center"/>
          </w:tcPr>
          <w:p>
            <w:pPr>
              <w:adjustRightInd w:val="0"/>
              <w:snapToGrid w:val="0"/>
              <w:spacing w:line="240" w:lineRule="atLeast"/>
            </w:pPr>
            <w:r>
              <w:rPr>
                <w:rFonts w:hint="eastAsia"/>
              </w:rPr>
              <w:t>李凤远、王国安、王发民</w:t>
            </w:r>
          </w:p>
        </w:tc>
        <w:tc>
          <w:tcPr>
            <w:tcW w:w="917" w:type="pct"/>
            <w:vAlign w:val="center"/>
          </w:tcPr>
          <w:p>
            <w:pPr>
              <w:adjustRightInd w:val="0"/>
              <w:snapToGrid w:val="0"/>
              <w:spacing w:line="240" w:lineRule="atLeast"/>
            </w:pPr>
            <w:r>
              <w:rPr>
                <w:rFonts w:ascii="宋体" w:hAnsi="宋体" w:cs="宋体"/>
                <w:szCs w:val="21"/>
              </w:rPr>
              <w:t>2016.2-2019.12</w:t>
            </w:r>
          </w:p>
        </w:tc>
        <w:tc>
          <w:tcPr>
            <w:tcW w:w="1376" w:type="pct"/>
            <w:vAlign w:val="center"/>
          </w:tcPr>
          <w:p>
            <w:pPr>
              <w:adjustRightInd w:val="0"/>
              <w:snapToGrid w:val="0"/>
              <w:spacing w:line="240" w:lineRule="atLeast"/>
            </w:pPr>
            <w:r>
              <w:rPr>
                <w:rFonts w:hint="eastAsia"/>
              </w:rPr>
              <w:t>一种压力式盾构刀盘刀具磨损检测装置</w:t>
            </w:r>
          </w:p>
        </w:tc>
        <w:tc>
          <w:tcPr>
            <w:tcW w:w="584" w:type="pct"/>
            <w:vAlign w:val="center"/>
          </w:tcPr>
          <w:p>
            <w:pPr>
              <w:adjustRightInd w:val="0"/>
              <w:snapToGrid w:val="0"/>
              <w:spacing w:line="240" w:lineRule="atLeast"/>
              <w:rPr>
                <w:rFonts w:ascii="宋体" w:hAnsi="宋体" w:cs="宋体"/>
                <w:szCs w:val="21"/>
              </w:rPr>
            </w:pPr>
            <w:r>
              <w:rPr>
                <w:rFonts w:hint="eastAsia" w:ascii="宋体" w:hAnsi="宋体" w:cs="宋体"/>
                <w:szCs w:val="21"/>
              </w:rPr>
              <w:t>实用新型专利</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c>
          <w:tcPr>
            <w:tcW w:w="341" w:type="pct"/>
            <w:vAlign w:val="center"/>
          </w:tcPr>
          <w:p>
            <w:pPr>
              <w:adjustRightInd w:val="0"/>
              <w:snapToGrid w:val="0"/>
              <w:spacing w:line="240" w:lineRule="atLeast"/>
              <w:jc w:val="center"/>
              <w:rPr>
                <w:rFonts w:ascii="宋体" w:hAnsi="宋体" w:cs="宋体"/>
                <w:szCs w:val="21"/>
              </w:rPr>
            </w:pPr>
            <w:r>
              <w:rPr>
                <w:rFonts w:ascii="宋体" w:hAnsi="宋体" w:cs="宋体"/>
                <w:szCs w:val="21"/>
              </w:rPr>
              <w:t>12</w:t>
            </w:r>
          </w:p>
        </w:tc>
        <w:tc>
          <w:tcPr>
            <w:tcW w:w="867" w:type="pct"/>
            <w:vAlign w:val="center"/>
          </w:tcPr>
          <w:p>
            <w:pPr>
              <w:adjustRightInd w:val="0"/>
              <w:snapToGrid w:val="0"/>
              <w:spacing w:line="240" w:lineRule="atLeast"/>
              <w:jc w:val="center"/>
              <w:rPr>
                <w:rFonts w:ascii="宋体" w:hAnsi="宋体" w:cs="宋体"/>
                <w:szCs w:val="21"/>
              </w:rPr>
            </w:pPr>
            <w:r>
              <w:rPr>
                <w:rFonts w:hint="eastAsia" w:ascii="宋体" w:hAnsi="宋体" w:cs="宋体"/>
                <w:szCs w:val="21"/>
              </w:rPr>
              <w:t>共同知识产权</w:t>
            </w:r>
          </w:p>
        </w:tc>
        <w:tc>
          <w:tcPr>
            <w:tcW w:w="915" w:type="pct"/>
            <w:vAlign w:val="center"/>
          </w:tcPr>
          <w:p>
            <w:pPr>
              <w:adjustRightInd w:val="0"/>
              <w:snapToGrid w:val="0"/>
              <w:spacing w:line="240" w:lineRule="atLeast"/>
            </w:pPr>
            <w:r>
              <w:rPr>
                <w:rFonts w:hint="eastAsia"/>
              </w:rPr>
              <w:t>郭卫社、许维青、贾连辉、曾垂刚、王国安</w:t>
            </w:r>
          </w:p>
        </w:tc>
        <w:tc>
          <w:tcPr>
            <w:tcW w:w="917" w:type="pct"/>
            <w:vAlign w:val="center"/>
          </w:tcPr>
          <w:p>
            <w:pPr>
              <w:adjustRightInd w:val="0"/>
              <w:snapToGrid w:val="0"/>
              <w:spacing w:line="240" w:lineRule="atLeast"/>
              <w:rPr>
                <w:rFonts w:ascii="宋体" w:hAnsi="宋体" w:cs="宋体"/>
                <w:szCs w:val="21"/>
              </w:rPr>
            </w:pPr>
            <w:r>
              <w:rPr>
                <w:rFonts w:ascii="宋体" w:hAnsi="宋体" w:cs="宋体"/>
                <w:szCs w:val="21"/>
              </w:rPr>
              <w:t>2016.2-2018.12</w:t>
            </w:r>
          </w:p>
        </w:tc>
        <w:tc>
          <w:tcPr>
            <w:tcW w:w="1376" w:type="pct"/>
            <w:vAlign w:val="center"/>
          </w:tcPr>
          <w:p>
            <w:pPr>
              <w:adjustRightInd w:val="0"/>
              <w:snapToGrid w:val="0"/>
              <w:spacing w:line="240" w:lineRule="atLeast"/>
            </w:pPr>
            <w:r>
              <w:rPr>
                <w:rFonts w:hint="eastAsia"/>
              </w:rPr>
              <w:t>基于SPC的盾构TBM掘进被动参数预警系统V1.0</w:t>
            </w:r>
          </w:p>
        </w:tc>
        <w:tc>
          <w:tcPr>
            <w:tcW w:w="584" w:type="pct"/>
            <w:vAlign w:val="center"/>
          </w:tcPr>
          <w:p>
            <w:pPr>
              <w:adjustRightInd w:val="0"/>
              <w:snapToGrid w:val="0"/>
              <w:spacing w:line="240" w:lineRule="atLeast"/>
              <w:rPr>
                <w:rFonts w:ascii="宋体" w:hAnsi="宋体" w:cs="宋体"/>
                <w:szCs w:val="21"/>
              </w:rPr>
            </w:pPr>
            <w:r>
              <w:rPr>
                <w:rFonts w:hint="eastAsia"/>
              </w:rPr>
              <w:t>软件著作权</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893" w:hRule="atLeast"/>
        </w:trPr>
        <w:tc>
          <w:tcPr>
            <w:tcW w:w="341" w:type="pct"/>
            <w:vAlign w:val="center"/>
          </w:tcPr>
          <w:p>
            <w:pPr>
              <w:adjustRightInd w:val="0"/>
              <w:snapToGrid w:val="0"/>
              <w:spacing w:line="240" w:lineRule="atLeast"/>
              <w:jc w:val="center"/>
              <w:rPr>
                <w:rFonts w:ascii="宋体" w:hAnsi="宋体" w:cs="宋体"/>
                <w:szCs w:val="21"/>
              </w:rPr>
            </w:pPr>
            <w:r>
              <w:rPr>
                <w:rFonts w:ascii="宋体" w:hAnsi="宋体" w:cs="宋体"/>
                <w:szCs w:val="21"/>
              </w:rPr>
              <w:t>13</w:t>
            </w:r>
          </w:p>
        </w:tc>
        <w:tc>
          <w:tcPr>
            <w:tcW w:w="867" w:type="pct"/>
            <w:vAlign w:val="center"/>
          </w:tcPr>
          <w:p>
            <w:pPr>
              <w:adjustRightInd w:val="0"/>
              <w:snapToGrid w:val="0"/>
              <w:spacing w:line="240" w:lineRule="atLeast"/>
              <w:jc w:val="center"/>
            </w:pPr>
            <w:r>
              <w:rPr>
                <w:rFonts w:hint="eastAsia" w:ascii="宋体" w:hAnsi="宋体" w:cs="宋体"/>
                <w:szCs w:val="21"/>
              </w:rPr>
              <w:t>工法合著</w:t>
            </w:r>
          </w:p>
        </w:tc>
        <w:tc>
          <w:tcPr>
            <w:tcW w:w="915" w:type="pct"/>
            <w:vAlign w:val="center"/>
          </w:tcPr>
          <w:p>
            <w:pPr>
              <w:adjustRightInd w:val="0"/>
              <w:snapToGrid w:val="0"/>
              <w:spacing w:line="240" w:lineRule="atLeast"/>
              <w:rPr>
                <w:rFonts w:ascii="宋体" w:hAnsi="宋体" w:cs="宋体"/>
                <w:szCs w:val="21"/>
              </w:rPr>
            </w:pPr>
            <w:r>
              <w:rPr>
                <w:rFonts w:hint="eastAsia"/>
              </w:rPr>
              <w:t>许维青、翟志国</w:t>
            </w:r>
          </w:p>
        </w:tc>
        <w:tc>
          <w:tcPr>
            <w:tcW w:w="917" w:type="pct"/>
            <w:vAlign w:val="center"/>
          </w:tcPr>
          <w:p>
            <w:pPr>
              <w:adjustRightInd w:val="0"/>
              <w:snapToGrid w:val="0"/>
              <w:spacing w:line="240" w:lineRule="atLeast"/>
            </w:pPr>
            <w:r>
              <w:rPr>
                <w:rFonts w:ascii="宋体" w:hAnsi="宋体" w:cs="宋体"/>
                <w:szCs w:val="21"/>
              </w:rPr>
              <w:t>2015.1-2018.12</w:t>
            </w:r>
          </w:p>
        </w:tc>
        <w:tc>
          <w:tcPr>
            <w:tcW w:w="1376" w:type="pct"/>
            <w:vAlign w:val="center"/>
          </w:tcPr>
          <w:p>
            <w:pPr>
              <w:adjustRightInd w:val="0"/>
              <w:snapToGrid w:val="0"/>
              <w:spacing w:line="240" w:lineRule="atLeast"/>
              <w:rPr>
                <w:rFonts w:ascii="宋体" w:hAnsi="宋体" w:cs="宋体"/>
                <w:szCs w:val="21"/>
              </w:rPr>
            </w:pPr>
            <w:r>
              <w:rPr>
                <w:rFonts w:hint="eastAsia"/>
              </w:rPr>
              <w:t>泥水盾构穿越浅基础建筑物群施工工法</w:t>
            </w:r>
          </w:p>
        </w:tc>
        <w:tc>
          <w:tcPr>
            <w:tcW w:w="584" w:type="pct"/>
            <w:vAlign w:val="center"/>
          </w:tcPr>
          <w:p>
            <w:pPr>
              <w:adjustRightInd w:val="0"/>
              <w:snapToGrid w:val="0"/>
              <w:spacing w:line="240" w:lineRule="atLeast"/>
            </w:pPr>
            <w:r>
              <w:rPr>
                <w:rFonts w:hint="eastAsia" w:ascii="宋体" w:hAnsi="宋体" w:cs="宋体"/>
                <w:szCs w:val="21"/>
              </w:rPr>
              <w:t>省级工法</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893" w:hRule="atLeast"/>
        </w:trPr>
        <w:tc>
          <w:tcPr>
            <w:tcW w:w="341" w:type="pct"/>
            <w:vAlign w:val="center"/>
          </w:tcPr>
          <w:p>
            <w:pPr>
              <w:adjustRightInd w:val="0"/>
              <w:snapToGrid w:val="0"/>
              <w:spacing w:line="240" w:lineRule="atLeast"/>
              <w:jc w:val="center"/>
              <w:rPr>
                <w:rFonts w:ascii="宋体" w:hAnsi="宋体" w:cs="宋体"/>
                <w:szCs w:val="21"/>
              </w:rPr>
            </w:pPr>
            <w:r>
              <w:rPr>
                <w:rFonts w:ascii="宋体" w:hAnsi="宋体" w:cs="宋体"/>
                <w:szCs w:val="21"/>
              </w:rPr>
              <w:t>14</w:t>
            </w:r>
          </w:p>
        </w:tc>
        <w:tc>
          <w:tcPr>
            <w:tcW w:w="867" w:type="pct"/>
            <w:vAlign w:val="center"/>
          </w:tcPr>
          <w:p>
            <w:pPr>
              <w:adjustRightInd w:val="0"/>
              <w:snapToGrid w:val="0"/>
              <w:spacing w:line="240" w:lineRule="atLeast"/>
              <w:jc w:val="center"/>
            </w:pPr>
            <w:r>
              <w:rPr>
                <w:rFonts w:hint="eastAsia" w:ascii="宋体" w:hAnsi="宋体" w:cs="宋体"/>
                <w:szCs w:val="21"/>
              </w:rPr>
              <w:t>工法合著</w:t>
            </w:r>
          </w:p>
        </w:tc>
        <w:tc>
          <w:tcPr>
            <w:tcW w:w="915" w:type="pct"/>
            <w:vAlign w:val="center"/>
          </w:tcPr>
          <w:p>
            <w:pPr>
              <w:adjustRightInd w:val="0"/>
              <w:snapToGrid w:val="0"/>
              <w:spacing w:line="240" w:lineRule="atLeast"/>
              <w:rPr>
                <w:rFonts w:ascii="宋体" w:hAnsi="宋体" w:cs="宋体"/>
                <w:szCs w:val="21"/>
              </w:rPr>
            </w:pPr>
            <w:r>
              <w:rPr>
                <w:rFonts w:hint="eastAsia"/>
              </w:rPr>
              <w:t>许维青、翟志国</w:t>
            </w:r>
          </w:p>
        </w:tc>
        <w:tc>
          <w:tcPr>
            <w:tcW w:w="917" w:type="pct"/>
            <w:vAlign w:val="center"/>
          </w:tcPr>
          <w:p>
            <w:pPr>
              <w:adjustRightInd w:val="0"/>
              <w:snapToGrid w:val="0"/>
              <w:spacing w:line="240" w:lineRule="atLeast"/>
            </w:pPr>
            <w:r>
              <w:rPr>
                <w:rFonts w:ascii="宋体" w:hAnsi="宋体" w:cs="宋体"/>
                <w:szCs w:val="21"/>
              </w:rPr>
              <w:t>2017.2-2019.12</w:t>
            </w:r>
          </w:p>
        </w:tc>
        <w:tc>
          <w:tcPr>
            <w:tcW w:w="1376" w:type="pct"/>
            <w:vAlign w:val="center"/>
          </w:tcPr>
          <w:p>
            <w:pPr>
              <w:adjustRightInd w:val="0"/>
              <w:snapToGrid w:val="0"/>
              <w:spacing w:line="240" w:lineRule="atLeast"/>
              <w:rPr>
                <w:rFonts w:ascii="宋体" w:hAnsi="宋体" w:cs="宋体"/>
                <w:szCs w:val="21"/>
              </w:rPr>
            </w:pPr>
            <w:r>
              <w:rPr>
                <w:rFonts w:hint="eastAsia"/>
              </w:rPr>
              <w:t>泥水盾构中泥浆高效利用的绿色环保施工工法</w:t>
            </w:r>
          </w:p>
        </w:tc>
        <w:tc>
          <w:tcPr>
            <w:tcW w:w="584" w:type="pct"/>
            <w:vAlign w:val="center"/>
          </w:tcPr>
          <w:p>
            <w:pPr>
              <w:adjustRightInd w:val="0"/>
              <w:snapToGrid w:val="0"/>
              <w:spacing w:line="240" w:lineRule="atLeast"/>
            </w:pPr>
            <w:r>
              <w:rPr>
                <w:rFonts w:hint="eastAsia" w:ascii="宋体" w:hAnsi="宋体" w:cs="宋体"/>
                <w:szCs w:val="21"/>
              </w:rPr>
              <w:t>省级工法</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893" w:hRule="atLeast"/>
        </w:trPr>
        <w:tc>
          <w:tcPr>
            <w:tcW w:w="341" w:type="pct"/>
            <w:vAlign w:val="center"/>
          </w:tcPr>
          <w:p>
            <w:pPr>
              <w:adjustRightInd w:val="0"/>
              <w:snapToGrid w:val="0"/>
              <w:spacing w:line="240" w:lineRule="atLeast"/>
              <w:jc w:val="center"/>
              <w:rPr>
                <w:rFonts w:ascii="宋体" w:hAnsi="宋体" w:cs="宋体"/>
                <w:szCs w:val="21"/>
              </w:rPr>
            </w:pPr>
            <w:r>
              <w:rPr>
                <w:rFonts w:ascii="宋体" w:hAnsi="宋体" w:cs="宋体"/>
                <w:szCs w:val="21"/>
              </w:rPr>
              <w:t>15</w:t>
            </w:r>
          </w:p>
        </w:tc>
        <w:tc>
          <w:tcPr>
            <w:tcW w:w="867" w:type="pct"/>
            <w:vAlign w:val="center"/>
          </w:tcPr>
          <w:p>
            <w:pPr>
              <w:adjustRightInd w:val="0"/>
              <w:snapToGrid w:val="0"/>
              <w:spacing w:line="240" w:lineRule="atLeast"/>
              <w:jc w:val="center"/>
            </w:pPr>
            <w:r>
              <w:rPr>
                <w:rFonts w:hint="eastAsia" w:ascii="宋体" w:hAnsi="宋体" w:cs="宋体"/>
                <w:szCs w:val="21"/>
              </w:rPr>
              <w:t>工法合著</w:t>
            </w:r>
          </w:p>
        </w:tc>
        <w:tc>
          <w:tcPr>
            <w:tcW w:w="915" w:type="pct"/>
            <w:vAlign w:val="center"/>
          </w:tcPr>
          <w:p>
            <w:pPr>
              <w:adjustRightInd w:val="0"/>
              <w:snapToGrid w:val="0"/>
              <w:spacing w:line="240" w:lineRule="atLeast"/>
              <w:rPr>
                <w:rFonts w:ascii="宋体" w:hAnsi="宋体" w:cs="宋体"/>
                <w:szCs w:val="21"/>
              </w:rPr>
            </w:pPr>
            <w:r>
              <w:rPr>
                <w:rFonts w:hint="eastAsia"/>
              </w:rPr>
              <w:t>许维青、翟志国</w:t>
            </w:r>
          </w:p>
        </w:tc>
        <w:tc>
          <w:tcPr>
            <w:tcW w:w="917" w:type="pct"/>
            <w:vAlign w:val="center"/>
          </w:tcPr>
          <w:p>
            <w:pPr>
              <w:adjustRightInd w:val="0"/>
              <w:snapToGrid w:val="0"/>
              <w:spacing w:line="240" w:lineRule="atLeast"/>
            </w:pPr>
            <w:r>
              <w:rPr>
                <w:rFonts w:ascii="宋体" w:hAnsi="宋体" w:cs="宋体"/>
                <w:szCs w:val="21"/>
              </w:rPr>
              <w:t>2018.7-2020.6</w:t>
            </w:r>
          </w:p>
        </w:tc>
        <w:tc>
          <w:tcPr>
            <w:tcW w:w="1376" w:type="pct"/>
            <w:vAlign w:val="center"/>
          </w:tcPr>
          <w:p>
            <w:pPr>
              <w:adjustRightInd w:val="0"/>
              <w:snapToGrid w:val="0"/>
              <w:spacing w:line="240" w:lineRule="atLeast"/>
              <w:rPr>
                <w:rFonts w:ascii="宋体" w:hAnsi="宋体" w:cs="宋体"/>
                <w:szCs w:val="21"/>
              </w:rPr>
            </w:pPr>
            <w:r>
              <w:rPr>
                <w:rFonts w:hint="eastAsia"/>
              </w:rPr>
              <w:t>大直径泥水盾构“零沉降”下穿无人驾驶无砟快轨施工工法</w:t>
            </w:r>
          </w:p>
        </w:tc>
        <w:tc>
          <w:tcPr>
            <w:tcW w:w="584" w:type="pct"/>
            <w:vAlign w:val="center"/>
          </w:tcPr>
          <w:p>
            <w:pPr>
              <w:adjustRightInd w:val="0"/>
              <w:snapToGrid w:val="0"/>
              <w:spacing w:line="240" w:lineRule="atLeast"/>
            </w:pPr>
            <w:r>
              <w:rPr>
                <w:rFonts w:hint="eastAsia" w:ascii="宋体" w:hAnsi="宋体" w:cs="宋体"/>
                <w:szCs w:val="21"/>
              </w:rPr>
              <w:t>省级工法</w:t>
            </w:r>
          </w:p>
        </w:tc>
      </w:tr>
    </w:tbl>
    <w:p>
      <w:pPr>
        <w:rPr>
          <w:color w:val="00206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ourier New">
    <w:altName w:val="DejaVu Sans"/>
    <w:panose1 w:val="02070309020205020404"/>
    <w:charset w:val="00"/>
    <w:family w:val="modern"/>
    <w:pitch w:val="default"/>
    <w:sig w:usb0="00000000" w:usb1="00000000" w:usb2="00000009" w:usb3="00000000" w:csb0="000001FF" w:csb1="00000000"/>
  </w:font>
  <w:font w:name="ˎ̥">
    <w:altName w:val="Times New Roman"/>
    <w:panose1 w:val="00000000000000000000"/>
    <w:charset w:val="00"/>
    <w:family w:val="roman"/>
    <w:pitch w:val="default"/>
    <w:sig w:usb0="00000000" w:usb1="00000000" w:usb2="00000000" w:usb3="00000000" w:csb0="00040001" w:csb1="00000000"/>
  </w:font>
  <w:font w:name="Arial">
    <w:altName w:val="Times New Roman"/>
    <w:panose1 w:val="020B0604020202020204"/>
    <w:charset w:val="00"/>
    <w:family w:val="swiss"/>
    <w:pitch w:val="default"/>
    <w:sig w:usb0="00000000" w:usb1="00000000" w:usb2="00000009" w:usb3="00000000" w:csb0="000001F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D72A1"/>
    <w:rsid w:val="00001C54"/>
    <w:rsid w:val="000040E9"/>
    <w:rsid w:val="00005555"/>
    <w:rsid w:val="00014BFB"/>
    <w:rsid w:val="000426A0"/>
    <w:rsid w:val="00042BC3"/>
    <w:rsid w:val="00061AC0"/>
    <w:rsid w:val="00065165"/>
    <w:rsid w:val="00067D01"/>
    <w:rsid w:val="00073C32"/>
    <w:rsid w:val="000802FD"/>
    <w:rsid w:val="00082666"/>
    <w:rsid w:val="00087ABB"/>
    <w:rsid w:val="00092BC7"/>
    <w:rsid w:val="0009539D"/>
    <w:rsid w:val="000967C1"/>
    <w:rsid w:val="000A2D77"/>
    <w:rsid w:val="000B044A"/>
    <w:rsid w:val="000B42EC"/>
    <w:rsid w:val="000B52DB"/>
    <w:rsid w:val="000B75B3"/>
    <w:rsid w:val="000E387A"/>
    <w:rsid w:val="000F12D0"/>
    <w:rsid w:val="000F758D"/>
    <w:rsid w:val="0010446D"/>
    <w:rsid w:val="00104F45"/>
    <w:rsid w:val="001253B1"/>
    <w:rsid w:val="00130520"/>
    <w:rsid w:val="0013678F"/>
    <w:rsid w:val="00151BE1"/>
    <w:rsid w:val="00172CD8"/>
    <w:rsid w:val="00176C35"/>
    <w:rsid w:val="00185A14"/>
    <w:rsid w:val="001877CD"/>
    <w:rsid w:val="0019072F"/>
    <w:rsid w:val="001977EF"/>
    <w:rsid w:val="001C2730"/>
    <w:rsid w:val="001C4003"/>
    <w:rsid w:val="001D75D0"/>
    <w:rsid w:val="001E4EDB"/>
    <w:rsid w:val="001F129F"/>
    <w:rsid w:val="00222FA3"/>
    <w:rsid w:val="00244455"/>
    <w:rsid w:val="00251B56"/>
    <w:rsid w:val="00255B4E"/>
    <w:rsid w:val="002602CF"/>
    <w:rsid w:val="002628B4"/>
    <w:rsid w:val="00263177"/>
    <w:rsid w:val="0029229C"/>
    <w:rsid w:val="002C223D"/>
    <w:rsid w:val="002E06B4"/>
    <w:rsid w:val="00302BE9"/>
    <w:rsid w:val="00302C4E"/>
    <w:rsid w:val="003065E4"/>
    <w:rsid w:val="003123E2"/>
    <w:rsid w:val="003130DA"/>
    <w:rsid w:val="00315C0F"/>
    <w:rsid w:val="00316335"/>
    <w:rsid w:val="003353DD"/>
    <w:rsid w:val="0035706A"/>
    <w:rsid w:val="00366FA8"/>
    <w:rsid w:val="00383FBB"/>
    <w:rsid w:val="003F6461"/>
    <w:rsid w:val="0040251D"/>
    <w:rsid w:val="0042745E"/>
    <w:rsid w:val="00431789"/>
    <w:rsid w:val="0045540F"/>
    <w:rsid w:val="00456D32"/>
    <w:rsid w:val="004674C7"/>
    <w:rsid w:val="004750DC"/>
    <w:rsid w:val="004751D3"/>
    <w:rsid w:val="00493397"/>
    <w:rsid w:val="004B5D44"/>
    <w:rsid w:val="004B7729"/>
    <w:rsid w:val="004D0467"/>
    <w:rsid w:val="005248CA"/>
    <w:rsid w:val="00534581"/>
    <w:rsid w:val="00534C56"/>
    <w:rsid w:val="005405AF"/>
    <w:rsid w:val="00551576"/>
    <w:rsid w:val="00551A5D"/>
    <w:rsid w:val="00553C3C"/>
    <w:rsid w:val="0056136D"/>
    <w:rsid w:val="00572287"/>
    <w:rsid w:val="005761F1"/>
    <w:rsid w:val="00577A30"/>
    <w:rsid w:val="00586B7C"/>
    <w:rsid w:val="00590EA8"/>
    <w:rsid w:val="005926B1"/>
    <w:rsid w:val="005A19E1"/>
    <w:rsid w:val="005B7A96"/>
    <w:rsid w:val="005C76BC"/>
    <w:rsid w:val="00600261"/>
    <w:rsid w:val="0060441F"/>
    <w:rsid w:val="006158E7"/>
    <w:rsid w:val="00617ACF"/>
    <w:rsid w:val="00630598"/>
    <w:rsid w:val="006400BE"/>
    <w:rsid w:val="006469FE"/>
    <w:rsid w:val="00661258"/>
    <w:rsid w:val="006704CD"/>
    <w:rsid w:val="006A58F4"/>
    <w:rsid w:val="006C01A1"/>
    <w:rsid w:val="006E0DA1"/>
    <w:rsid w:val="006F6460"/>
    <w:rsid w:val="00717E2C"/>
    <w:rsid w:val="00740289"/>
    <w:rsid w:val="00744BCA"/>
    <w:rsid w:val="00754863"/>
    <w:rsid w:val="0076426E"/>
    <w:rsid w:val="007752EA"/>
    <w:rsid w:val="007A091A"/>
    <w:rsid w:val="007A3E78"/>
    <w:rsid w:val="007E21F8"/>
    <w:rsid w:val="007F7650"/>
    <w:rsid w:val="00814D76"/>
    <w:rsid w:val="008178E1"/>
    <w:rsid w:val="008231A3"/>
    <w:rsid w:val="00823C07"/>
    <w:rsid w:val="00861928"/>
    <w:rsid w:val="008626F0"/>
    <w:rsid w:val="00873985"/>
    <w:rsid w:val="00874B5E"/>
    <w:rsid w:val="00890A24"/>
    <w:rsid w:val="008C1ECB"/>
    <w:rsid w:val="008C7298"/>
    <w:rsid w:val="008D3AEE"/>
    <w:rsid w:val="008F22D3"/>
    <w:rsid w:val="009338A1"/>
    <w:rsid w:val="009342C2"/>
    <w:rsid w:val="009469D6"/>
    <w:rsid w:val="009520BB"/>
    <w:rsid w:val="00970E5E"/>
    <w:rsid w:val="00977137"/>
    <w:rsid w:val="00993111"/>
    <w:rsid w:val="00995378"/>
    <w:rsid w:val="009C3BE2"/>
    <w:rsid w:val="009C3EA0"/>
    <w:rsid w:val="009C6BB8"/>
    <w:rsid w:val="009C7975"/>
    <w:rsid w:val="009D52C0"/>
    <w:rsid w:val="009D7C95"/>
    <w:rsid w:val="00A10B5F"/>
    <w:rsid w:val="00A1477F"/>
    <w:rsid w:val="00A2358C"/>
    <w:rsid w:val="00A34FDF"/>
    <w:rsid w:val="00A61A9D"/>
    <w:rsid w:val="00A9218E"/>
    <w:rsid w:val="00A95D10"/>
    <w:rsid w:val="00AC3709"/>
    <w:rsid w:val="00AD0283"/>
    <w:rsid w:val="00AD2284"/>
    <w:rsid w:val="00AD5966"/>
    <w:rsid w:val="00AD7CE5"/>
    <w:rsid w:val="00AE64A2"/>
    <w:rsid w:val="00AF0A8F"/>
    <w:rsid w:val="00AF1BBD"/>
    <w:rsid w:val="00B05079"/>
    <w:rsid w:val="00B30BAF"/>
    <w:rsid w:val="00B44E21"/>
    <w:rsid w:val="00B575AA"/>
    <w:rsid w:val="00B7349A"/>
    <w:rsid w:val="00B8604F"/>
    <w:rsid w:val="00B9325C"/>
    <w:rsid w:val="00BA1943"/>
    <w:rsid w:val="00BA2995"/>
    <w:rsid w:val="00BA569F"/>
    <w:rsid w:val="00BD2F71"/>
    <w:rsid w:val="00BD367C"/>
    <w:rsid w:val="00BD4720"/>
    <w:rsid w:val="00BD7028"/>
    <w:rsid w:val="00BF2CFA"/>
    <w:rsid w:val="00BF3851"/>
    <w:rsid w:val="00C4057C"/>
    <w:rsid w:val="00C43D48"/>
    <w:rsid w:val="00C5231B"/>
    <w:rsid w:val="00C826F4"/>
    <w:rsid w:val="00C83B90"/>
    <w:rsid w:val="00C9027A"/>
    <w:rsid w:val="00C96A9B"/>
    <w:rsid w:val="00C9742F"/>
    <w:rsid w:val="00CA07C0"/>
    <w:rsid w:val="00CB5A4A"/>
    <w:rsid w:val="00CC0D9B"/>
    <w:rsid w:val="00CD0FE8"/>
    <w:rsid w:val="00CD72A1"/>
    <w:rsid w:val="00CE070B"/>
    <w:rsid w:val="00CF7B9A"/>
    <w:rsid w:val="00D1121B"/>
    <w:rsid w:val="00D1492F"/>
    <w:rsid w:val="00D15F7B"/>
    <w:rsid w:val="00D25218"/>
    <w:rsid w:val="00D3054D"/>
    <w:rsid w:val="00D35932"/>
    <w:rsid w:val="00D534CA"/>
    <w:rsid w:val="00D7700B"/>
    <w:rsid w:val="00DA2D75"/>
    <w:rsid w:val="00DB3F8A"/>
    <w:rsid w:val="00DD10AD"/>
    <w:rsid w:val="00DD459C"/>
    <w:rsid w:val="00DE0B53"/>
    <w:rsid w:val="00E302CB"/>
    <w:rsid w:val="00E32064"/>
    <w:rsid w:val="00E35417"/>
    <w:rsid w:val="00E35931"/>
    <w:rsid w:val="00E52AA3"/>
    <w:rsid w:val="00E95C39"/>
    <w:rsid w:val="00EA2425"/>
    <w:rsid w:val="00EC1ECA"/>
    <w:rsid w:val="00ED1BAE"/>
    <w:rsid w:val="00EE7147"/>
    <w:rsid w:val="00EF2091"/>
    <w:rsid w:val="00F11160"/>
    <w:rsid w:val="00F11F66"/>
    <w:rsid w:val="00F23981"/>
    <w:rsid w:val="00F32DF4"/>
    <w:rsid w:val="00F44B19"/>
    <w:rsid w:val="00F47015"/>
    <w:rsid w:val="00F5174D"/>
    <w:rsid w:val="00F5426A"/>
    <w:rsid w:val="00F67039"/>
    <w:rsid w:val="00F7672E"/>
    <w:rsid w:val="00F8762C"/>
    <w:rsid w:val="00FA1123"/>
    <w:rsid w:val="00FA16C3"/>
    <w:rsid w:val="00FB16FA"/>
    <w:rsid w:val="00FC089B"/>
    <w:rsid w:val="00FE2FD2"/>
    <w:rsid w:val="FFDA95C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3"/>
    <w:qFormat/>
    <w:uiPriority w:val="0"/>
    <w:pPr>
      <w:spacing w:line="360" w:lineRule="auto"/>
      <w:ind w:firstLine="480" w:firstLineChars="200"/>
    </w:pPr>
    <w:rPr>
      <w:rFonts w:ascii="仿宋_GB2312"/>
      <w:sz w:val="24"/>
      <w:szCs w:val="20"/>
    </w:rPr>
  </w:style>
  <w:style w:type="paragraph" w:styleId="3">
    <w:name w:val="Date"/>
    <w:basedOn w:val="1"/>
    <w:next w:val="1"/>
    <w:link w:val="16"/>
    <w:semiHidden/>
    <w:unhideWhenUsed/>
    <w:qFormat/>
    <w:uiPriority w:val="99"/>
    <w:pPr>
      <w:ind w:left="100" w:leftChars="2500"/>
    </w:p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character" w:customStyle="1" w:styleId="12">
    <w:name w:val="纯文本 Char"/>
    <w:basedOn w:val="9"/>
    <w:semiHidden/>
    <w:qFormat/>
    <w:uiPriority w:val="99"/>
    <w:rPr>
      <w:rFonts w:ascii="宋体" w:hAnsi="Courier New" w:eastAsia="宋体" w:cs="Courier New"/>
      <w:szCs w:val="21"/>
    </w:rPr>
  </w:style>
  <w:style w:type="character" w:customStyle="1" w:styleId="13">
    <w:name w:val="纯文本 字符"/>
    <w:basedOn w:val="9"/>
    <w:link w:val="2"/>
    <w:qFormat/>
    <w:uiPriority w:val="0"/>
    <w:rPr>
      <w:rFonts w:ascii="仿宋_GB2312" w:hAnsi="Times New Roman" w:eastAsia="宋体" w:cs="Times New Roman"/>
      <w:sz w:val="24"/>
      <w:szCs w:val="20"/>
    </w:rPr>
  </w:style>
  <w:style w:type="character" w:customStyle="1" w:styleId="14">
    <w:name w:val="批注框文本 字符"/>
    <w:basedOn w:val="9"/>
    <w:link w:val="4"/>
    <w:semiHidden/>
    <w:qFormat/>
    <w:uiPriority w:val="99"/>
    <w:rPr>
      <w:rFonts w:ascii="Times New Roman" w:hAnsi="Times New Roman" w:eastAsia="宋体" w:cs="Times New Roman"/>
      <w:sz w:val="18"/>
      <w:szCs w:val="18"/>
    </w:rPr>
  </w:style>
  <w:style w:type="paragraph" w:customStyle="1" w:styleId="15">
    <w:name w:val="Char Char Char Char"/>
    <w:basedOn w:val="1"/>
    <w:qFormat/>
    <w:uiPriority w:val="0"/>
    <w:pPr>
      <w:spacing w:line="360" w:lineRule="auto"/>
      <w:ind w:firstLine="200" w:firstLineChars="200"/>
      <w:jc w:val="left"/>
    </w:pPr>
    <w:rPr>
      <w:rFonts w:eastAsia="仿宋_GB2312"/>
      <w:sz w:val="24"/>
    </w:rPr>
  </w:style>
  <w:style w:type="character" w:customStyle="1" w:styleId="16">
    <w:name w:val="日期 字符"/>
    <w:basedOn w:val="9"/>
    <w:link w:val="3"/>
    <w:semiHidden/>
    <w:qFormat/>
    <w:uiPriority w:val="99"/>
    <w:rPr>
      <w:rFonts w:ascii="Times New Roman" w:hAnsi="Times New Roman" w:eastAsia="宋体" w:cs="Times New Roman"/>
      <w:szCs w:val="24"/>
    </w:rPr>
  </w:style>
  <w:style w:type="paragraph" w:styleId="17">
    <w:name w:val="No Spacing"/>
    <w:next w:val="1"/>
    <w:link w:val="18"/>
    <w:qFormat/>
    <w:uiPriority w:val="99"/>
    <w:pPr>
      <w:widowControl w:val="0"/>
      <w:jc w:val="center"/>
    </w:pPr>
    <w:rPr>
      <w:rFonts w:ascii="Times New Roman" w:hAnsi="Times New Roman" w:eastAsia="宋体" w:cs="Times New Roman"/>
      <w:kern w:val="2"/>
      <w:sz w:val="21"/>
      <w:szCs w:val="22"/>
      <w:lang w:val="en-US" w:eastAsia="zh-CN" w:bidi="ar-SA"/>
    </w:rPr>
  </w:style>
  <w:style w:type="character" w:customStyle="1" w:styleId="18">
    <w:name w:val="无间隔 字符"/>
    <w:link w:val="17"/>
    <w:qFormat/>
    <w:uiPriority w:val="99"/>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ITSK.com</Company>
  <Pages>13</Pages>
  <Words>1363</Words>
  <Characters>7770</Characters>
  <Lines>64</Lines>
  <Paragraphs>18</Paragraphs>
  <TotalTime>0</TotalTime>
  <ScaleCrop>false</ScaleCrop>
  <LinksUpToDate>false</LinksUpToDate>
  <CharactersWithSpaces>9115</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2020-06-08T16:02:00Z</dcterms:created>
  <dc:creator>陈鸿</dc:creator>
  <cp:lastModifiedBy>user</cp:lastModifiedBy>
  <dcterms:modified xsi:type="dcterms:W3CDTF">2021-06-04T10:58:04Z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