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河北省院士合作重点单位推荐汇总表</w:t>
      </w:r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推荐部门：　　　　　　　　　　　　　　　　　　　　　　　　　　　　　　　年　月　日</w:t>
      </w:r>
    </w:p>
    <w:tbl>
      <w:tblPr>
        <w:tblW w:w="14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664"/>
        <w:gridCol w:w="1236"/>
        <w:gridCol w:w="1080"/>
        <w:gridCol w:w="1068"/>
        <w:gridCol w:w="1248"/>
        <w:gridCol w:w="1236"/>
        <w:gridCol w:w="3120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所属行业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合作院士基本情况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合作协议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合作基础情况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（300字以内）</w:t>
            </w:r>
          </w:p>
        </w:tc>
        <w:tc>
          <w:tcPr>
            <w:tcW w:w="30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下一步合作任务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院别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研究方向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9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所属行业：信息技术、高端装备制造、生物医药健康、化工与环境、新能源、新材料、现代农业、其他</w:t>
      </w:r>
    </w:p>
    <w:sectPr>
      <w:headerReference r:id="rId4" w:type="default"/>
      <w:pgSz w:w="16840" w:h="11907" w:orient="landscape"/>
      <w:pgMar w:top="1418" w:right="1701" w:bottom="1418" w:left="1418" w:header="720" w:footer="720" w:gutter="0"/>
      <w:cols w:space="425" w:num="1"/>
      <w:docGrid w:type="linesAndChars" w:linePitch="60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541</Words>
  <Characters>3085</Characters>
  <Lines>25</Lines>
  <Paragraphs>7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2021-02-18T03:19:00Z</dcterms:created>
  <dc:creator>高鹏</dc:creator>
  <cp:lastModifiedBy>薛华</cp:lastModifiedBy>
  <dcterms:modified xsi:type="dcterms:W3CDTF">2021-02-18T03:39:44Z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